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F0" w:rsidRDefault="004048F0" w:rsidP="004048F0">
      <w:pPr>
        <w:jc w:val="center"/>
        <w:rPr>
          <w:b/>
          <w:sz w:val="52"/>
          <w:szCs w:val="52"/>
        </w:rPr>
      </w:pPr>
    </w:p>
    <w:p w:rsidR="004048F0" w:rsidRDefault="004048F0" w:rsidP="004048F0">
      <w:pPr>
        <w:jc w:val="center"/>
        <w:rPr>
          <w:b/>
          <w:sz w:val="52"/>
          <w:szCs w:val="52"/>
        </w:rPr>
      </w:pPr>
    </w:p>
    <w:p w:rsidR="004048F0" w:rsidRDefault="004048F0" w:rsidP="004048F0">
      <w:pPr>
        <w:jc w:val="center"/>
        <w:rPr>
          <w:b/>
          <w:sz w:val="52"/>
          <w:szCs w:val="52"/>
        </w:rPr>
      </w:pPr>
    </w:p>
    <w:p w:rsidR="004048F0" w:rsidRDefault="004048F0" w:rsidP="004048F0">
      <w:pPr>
        <w:jc w:val="center"/>
        <w:rPr>
          <w:b/>
          <w:sz w:val="52"/>
          <w:szCs w:val="52"/>
        </w:rPr>
      </w:pPr>
    </w:p>
    <w:p w:rsidR="004048F0" w:rsidRDefault="004048F0" w:rsidP="004048F0">
      <w:pPr>
        <w:jc w:val="center"/>
        <w:rPr>
          <w:b/>
          <w:sz w:val="52"/>
          <w:szCs w:val="52"/>
        </w:rPr>
      </w:pPr>
    </w:p>
    <w:p w:rsidR="004048F0" w:rsidRDefault="004048F0" w:rsidP="004048F0">
      <w:pPr>
        <w:jc w:val="center"/>
        <w:rPr>
          <w:b/>
          <w:sz w:val="52"/>
          <w:szCs w:val="52"/>
        </w:rPr>
      </w:pPr>
    </w:p>
    <w:p w:rsidR="004048F0" w:rsidRPr="005E1CE2" w:rsidRDefault="004048F0" w:rsidP="004048F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ICT  PLÁN  ŠKOLY</w:t>
      </w:r>
    </w:p>
    <w:p w:rsidR="004048F0" w:rsidRDefault="004048F0" w:rsidP="004048F0">
      <w:pPr>
        <w:jc w:val="center"/>
        <w:rPr>
          <w:sz w:val="40"/>
          <w:szCs w:val="40"/>
        </w:rPr>
      </w:pPr>
    </w:p>
    <w:p w:rsidR="004048F0" w:rsidRPr="00266CBC" w:rsidRDefault="004048F0" w:rsidP="004048F0">
      <w:pPr>
        <w:jc w:val="center"/>
        <w:rPr>
          <w:rFonts w:ascii="Times" w:hAnsi="Times"/>
          <w:b/>
          <w:caps/>
          <w:sz w:val="52"/>
          <w:szCs w:val="52"/>
        </w:rPr>
      </w:pPr>
    </w:p>
    <w:p w:rsidR="004048F0" w:rsidRDefault="004048F0" w:rsidP="004048F0">
      <w:pPr>
        <w:jc w:val="center"/>
        <w:rPr>
          <w:rFonts w:ascii="Times" w:hAnsi="Times"/>
          <w:b/>
          <w:caps/>
          <w:sz w:val="52"/>
          <w:szCs w:val="52"/>
        </w:rPr>
      </w:pPr>
      <w:r>
        <w:rPr>
          <w:rFonts w:ascii="Times" w:hAnsi="Times"/>
          <w:b/>
          <w:caps/>
          <w:noProof/>
          <w:sz w:val="52"/>
          <w:szCs w:val="52"/>
        </w:rPr>
        <w:drawing>
          <wp:inline distT="0" distB="0" distL="0" distR="0" wp14:anchorId="2B18D5A2" wp14:editId="72C8745A">
            <wp:extent cx="4800600" cy="1000125"/>
            <wp:effectExtent l="0" t="0" r="0" b="9525"/>
            <wp:docPr id="2" name="Obrázek 2" descr="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8F0" w:rsidRPr="00762D1D" w:rsidRDefault="004048F0" w:rsidP="004048F0">
      <w:pPr>
        <w:jc w:val="center"/>
        <w:rPr>
          <w:sz w:val="32"/>
          <w:szCs w:val="32"/>
        </w:rPr>
      </w:pPr>
      <w:r w:rsidRPr="00762D1D">
        <w:rPr>
          <w:sz w:val="32"/>
          <w:szCs w:val="32"/>
        </w:rPr>
        <w:t xml:space="preserve">Hotelová škola Světlá a Střední odborná škola řemesel </w:t>
      </w:r>
    </w:p>
    <w:p w:rsidR="004048F0" w:rsidRPr="00ED252B" w:rsidRDefault="004048F0" w:rsidP="004048F0">
      <w:pPr>
        <w:jc w:val="center"/>
        <w:rPr>
          <w:sz w:val="36"/>
          <w:szCs w:val="36"/>
        </w:rPr>
      </w:pPr>
      <w:r w:rsidRPr="00762D1D">
        <w:rPr>
          <w:sz w:val="32"/>
          <w:szCs w:val="32"/>
        </w:rPr>
        <w:t>Velké Meziříčí</w:t>
      </w:r>
    </w:p>
    <w:p w:rsidR="004048F0" w:rsidRPr="00ED252B" w:rsidRDefault="004048F0" w:rsidP="004048F0">
      <w:pPr>
        <w:jc w:val="center"/>
        <w:rPr>
          <w:sz w:val="32"/>
          <w:szCs w:val="32"/>
        </w:rPr>
      </w:pPr>
    </w:p>
    <w:p w:rsidR="004048F0" w:rsidRDefault="004048F0" w:rsidP="004048F0">
      <w:pPr>
        <w:jc w:val="center"/>
        <w:rPr>
          <w:sz w:val="32"/>
          <w:szCs w:val="32"/>
        </w:rPr>
      </w:pPr>
    </w:p>
    <w:p w:rsidR="004048F0" w:rsidRDefault="004048F0" w:rsidP="004048F0">
      <w:pPr>
        <w:jc w:val="center"/>
      </w:pPr>
    </w:p>
    <w:p w:rsidR="004048F0" w:rsidRDefault="004048F0" w:rsidP="004048F0">
      <w:pPr>
        <w:jc w:val="center"/>
      </w:pPr>
    </w:p>
    <w:p w:rsidR="004048F0" w:rsidRDefault="004048F0" w:rsidP="004048F0">
      <w:pPr>
        <w:jc w:val="center"/>
      </w:pPr>
      <w:r>
        <w:t xml:space="preserve">Velké </w:t>
      </w:r>
      <w:proofErr w:type="gramStart"/>
      <w:r>
        <w:t xml:space="preserve">Meziříčí   </w:t>
      </w:r>
      <w:r w:rsidR="0062665E">
        <w:t>31</w:t>
      </w:r>
      <w:proofErr w:type="gramEnd"/>
      <w:r>
        <w:t xml:space="preserve">. </w:t>
      </w:r>
      <w:r w:rsidR="0062665E">
        <w:t>srpna</w:t>
      </w:r>
      <w:r w:rsidR="005B3683">
        <w:t xml:space="preserve"> 202</w:t>
      </w:r>
      <w:r w:rsidR="00297579">
        <w:t>2</w:t>
      </w:r>
    </w:p>
    <w:p w:rsidR="004048F0" w:rsidRDefault="004048F0" w:rsidP="004048F0">
      <w:pPr>
        <w:pStyle w:val="Zkladntext21"/>
      </w:pPr>
    </w:p>
    <w:tbl>
      <w:tblPr>
        <w:tblW w:w="921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8"/>
        <w:gridCol w:w="5492"/>
      </w:tblGrid>
      <w:tr w:rsidR="004048F0" w:rsidTr="00BD4C50">
        <w:trPr>
          <w:trHeight w:val="794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4048F0" w:rsidRDefault="004048F0" w:rsidP="00BD4C50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caps/>
                <w:szCs w:val="24"/>
              </w:rPr>
              <w:t>ICT  PLÁN  ŠKOLY</w:t>
            </w:r>
          </w:p>
        </w:tc>
      </w:tr>
      <w:tr w:rsidR="004048F0" w:rsidTr="00BD4C50">
        <w:trPr>
          <w:trHeight w:val="400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048F0" w:rsidRDefault="004048F0" w:rsidP="00BD4C50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</w:pPr>
            <w:r>
              <w:t>Směrnice: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F0" w:rsidRDefault="004048F0" w:rsidP="006204B3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rPr>
                <w:b/>
              </w:rPr>
            </w:pPr>
            <w:proofErr w:type="gramStart"/>
            <w:r>
              <w:rPr>
                <w:b/>
              </w:rPr>
              <w:t>Č.j.</w:t>
            </w:r>
            <w:proofErr w:type="gramEnd"/>
            <w:r>
              <w:rPr>
                <w:b/>
              </w:rPr>
              <w:t xml:space="preserve">: </w:t>
            </w:r>
            <w:proofErr w:type="spellStart"/>
            <w:r w:rsidR="003B2686">
              <w:rPr>
                <w:b/>
              </w:rPr>
              <w:t>HŠaSOŠŘVM</w:t>
            </w:r>
            <w:proofErr w:type="spellEnd"/>
            <w:r w:rsidR="003B2686">
              <w:rPr>
                <w:b/>
              </w:rPr>
              <w:t>/</w:t>
            </w:r>
            <w:r w:rsidR="006204B3">
              <w:rPr>
                <w:b/>
              </w:rPr>
              <w:t>1495/</w:t>
            </w:r>
            <w:bookmarkStart w:id="0" w:name="_GoBack"/>
            <w:bookmarkEnd w:id="0"/>
            <w:r w:rsidR="003B2686">
              <w:rPr>
                <w:b/>
              </w:rPr>
              <w:t>20</w:t>
            </w:r>
            <w:r w:rsidR="005B3683">
              <w:rPr>
                <w:b/>
              </w:rPr>
              <w:t>2</w:t>
            </w:r>
            <w:r w:rsidR="00297579">
              <w:rPr>
                <w:b/>
              </w:rPr>
              <w:t>2</w:t>
            </w:r>
          </w:p>
        </w:tc>
      </w:tr>
      <w:tr w:rsidR="004048F0" w:rsidTr="00BD4C50">
        <w:trPr>
          <w:trHeight w:val="400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048F0" w:rsidRDefault="004048F0" w:rsidP="00EA7113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</w:pPr>
            <w:r>
              <w:t>Vypracoval: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F0" w:rsidRDefault="004048F0" w:rsidP="003B1AF7">
            <w:pPr>
              <w:overflowPunct w:val="0"/>
              <w:autoSpaceDE w:val="0"/>
              <w:autoSpaceDN w:val="0"/>
              <w:adjustRightInd w:val="0"/>
              <w:spacing w:line="240" w:lineRule="atLeast"/>
            </w:pPr>
            <w:r>
              <w:t xml:space="preserve">Martin </w:t>
            </w:r>
            <w:r w:rsidR="003B1AF7">
              <w:t>Doležal</w:t>
            </w:r>
          </w:p>
        </w:tc>
      </w:tr>
      <w:tr w:rsidR="004048F0" w:rsidTr="00BD4C50">
        <w:trPr>
          <w:trHeight w:val="400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048F0" w:rsidRDefault="004048F0" w:rsidP="00BD4C50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</w:pPr>
            <w:r>
              <w:t>Schválila: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F0" w:rsidRDefault="004048F0" w:rsidP="00BD4C50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</w:pPr>
            <w:r>
              <w:t xml:space="preserve">Mgr. Marie </w:t>
            </w:r>
            <w:r w:rsidR="00626B39">
              <w:t xml:space="preserve">Lena </w:t>
            </w:r>
            <w:r>
              <w:t>Paľovová, ředitelka školy</w:t>
            </w:r>
          </w:p>
        </w:tc>
      </w:tr>
      <w:tr w:rsidR="004048F0" w:rsidTr="00BD4C50">
        <w:trPr>
          <w:trHeight w:val="400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048F0" w:rsidRDefault="004048F0" w:rsidP="00BD4C50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</w:pPr>
            <w:r>
              <w:t>Směrnice nabývá účinnosti dne: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8F0" w:rsidRDefault="00B4212D" w:rsidP="0029757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</w:pPr>
            <w:r>
              <w:t>1</w:t>
            </w:r>
            <w:r w:rsidR="004048F0">
              <w:t xml:space="preserve">. </w:t>
            </w:r>
            <w:r w:rsidR="003B1AF7">
              <w:t>9</w:t>
            </w:r>
            <w:r w:rsidR="004048F0">
              <w:t>. 20</w:t>
            </w:r>
            <w:r w:rsidR="005B3683">
              <w:t>2</w:t>
            </w:r>
            <w:r w:rsidR="00297579">
              <w:t>2</w:t>
            </w:r>
          </w:p>
        </w:tc>
      </w:tr>
    </w:tbl>
    <w:p w:rsidR="004048F0" w:rsidRDefault="004048F0" w:rsidP="004048F0">
      <w:pPr>
        <w:jc w:val="center"/>
        <w:rPr>
          <w:szCs w:val="20"/>
        </w:rPr>
      </w:pPr>
    </w:p>
    <w:p w:rsidR="004048F0" w:rsidRDefault="004048F0" w:rsidP="004048F0"/>
    <w:p w:rsidR="004048F0" w:rsidRDefault="004048F0" w:rsidP="004048F0"/>
    <w:p w:rsidR="004048F0" w:rsidRDefault="004048F0" w:rsidP="004048F0"/>
    <w:p w:rsidR="004048F0" w:rsidRDefault="004048F0" w:rsidP="004048F0"/>
    <w:p w:rsidR="004048F0" w:rsidRDefault="004048F0" w:rsidP="004048F0"/>
    <w:p w:rsidR="004048F0" w:rsidRDefault="003B1AF7" w:rsidP="003B1AF7">
      <w:pPr>
        <w:tabs>
          <w:tab w:val="left" w:pos="2085"/>
        </w:tabs>
      </w:pPr>
      <w:r>
        <w:tab/>
      </w:r>
    </w:p>
    <w:p w:rsidR="004048F0" w:rsidRDefault="004048F0" w:rsidP="00EA7113">
      <w:pPr>
        <w:ind w:firstLine="708"/>
      </w:pPr>
    </w:p>
    <w:p w:rsidR="004048F0" w:rsidRDefault="004048F0" w:rsidP="004048F0"/>
    <w:p w:rsidR="004048F0" w:rsidRDefault="004048F0" w:rsidP="00D14015">
      <w:pPr>
        <w:jc w:val="both"/>
      </w:pPr>
    </w:p>
    <w:p w:rsidR="00BE596B" w:rsidRDefault="00BE596B" w:rsidP="00D14015">
      <w:pPr>
        <w:jc w:val="both"/>
      </w:pPr>
      <w:r>
        <w:t>ICT plán školy popisuje stávající stav, cíle, kterých chce škola v oblasti ICT vybavení dosáhnout v souladu s dokumentem „</w:t>
      </w:r>
      <w:r w:rsidR="00D1379E">
        <w:t>ICT s</w:t>
      </w:r>
      <w:r w:rsidR="00D14015">
        <w:t>tandard</w:t>
      </w:r>
      <w:r w:rsidR="00D1379E">
        <w:t>y</w:t>
      </w:r>
      <w:r>
        <w:t xml:space="preserve"> organizací zřizovaných </w:t>
      </w:r>
      <w:r w:rsidR="00D1379E">
        <w:t>krajským úřadem“</w:t>
      </w:r>
      <w:r>
        <w:t xml:space="preserve"> a postup jejich dosažení.</w:t>
      </w:r>
    </w:p>
    <w:p w:rsidR="00BE596B" w:rsidRDefault="00BE596B" w:rsidP="00D14015">
      <w:pPr>
        <w:jc w:val="both"/>
      </w:pPr>
      <w:r>
        <w:t>Podle popisu standardu je naše škola zařazena do kategorie SE (Sekundární a terciální vzdělávání), podkategorie SE1.</w:t>
      </w:r>
    </w:p>
    <w:p w:rsidR="00A44D7B" w:rsidRDefault="00BE596B" w:rsidP="00D14015">
      <w:pPr>
        <w:jc w:val="both"/>
        <w:rPr>
          <w:b/>
        </w:rPr>
        <w:sectPr w:rsidR="00A44D7B" w:rsidSect="00EE142B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E596B">
        <w:rPr>
          <w:b/>
        </w:rPr>
        <w:t>Tento ICT p</w:t>
      </w:r>
      <w:r w:rsidR="004048F0">
        <w:rPr>
          <w:b/>
        </w:rPr>
        <w:t>l</w:t>
      </w:r>
      <w:r w:rsidRPr="00BE596B">
        <w:rPr>
          <w:b/>
        </w:rPr>
        <w:t xml:space="preserve">án je platný pro období </w:t>
      </w:r>
      <w:r w:rsidR="005B3683">
        <w:rPr>
          <w:b/>
        </w:rPr>
        <w:t xml:space="preserve">školního roku </w:t>
      </w:r>
      <w:r w:rsidRPr="00BE596B">
        <w:rPr>
          <w:b/>
        </w:rPr>
        <w:t>20</w:t>
      </w:r>
      <w:r w:rsidR="005B3683">
        <w:rPr>
          <w:b/>
        </w:rPr>
        <w:t>2</w:t>
      </w:r>
      <w:r w:rsidR="00297579">
        <w:rPr>
          <w:b/>
        </w:rPr>
        <w:t>2</w:t>
      </w:r>
      <w:r w:rsidR="0088564E">
        <w:rPr>
          <w:b/>
        </w:rPr>
        <w:t xml:space="preserve"> -</w:t>
      </w:r>
      <w:r w:rsidR="00AC761B">
        <w:rPr>
          <w:b/>
        </w:rPr>
        <w:t xml:space="preserve"> </w:t>
      </w:r>
      <w:r w:rsidR="00A840C7">
        <w:rPr>
          <w:b/>
        </w:rPr>
        <w:t>20</w:t>
      </w:r>
      <w:r w:rsidR="00297579">
        <w:rPr>
          <w:b/>
        </w:rPr>
        <w:t>23</w:t>
      </w:r>
    </w:p>
    <w:p w:rsidR="00BE596B" w:rsidRDefault="00BE596B" w:rsidP="00BE596B">
      <w:pPr>
        <w:pStyle w:val="Nadpis1"/>
      </w:pPr>
      <w:r>
        <w:lastRenderedPageBreak/>
        <w:t>Počty a stavy</w:t>
      </w:r>
    </w:p>
    <w:p w:rsidR="00BE596B" w:rsidRPr="00BE596B" w:rsidRDefault="00BE596B" w:rsidP="00F01C60">
      <w:pPr>
        <w:spacing w:after="0"/>
        <w:ind w:left="426"/>
        <w:rPr>
          <w:b/>
        </w:rPr>
      </w:pPr>
      <w:r w:rsidRPr="00BE596B">
        <w:rPr>
          <w:b/>
        </w:rPr>
        <w:t xml:space="preserve">Počet uživatelů – </w:t>
      </w:r>
      <w:r w:rsidR="00F01C60">
        <w:rPr>
          <w:b/>
        </w:rPr>
        <w:t>žák</w:t>
      </w:r>
      <w:r w:rsidRPr="00BE596B">
        <w:rPr>
          <w:b/>
        </w:rPr>
        <w:t>ů</w:t>
      </w:r>
    </w:p>
    <w:p w:rsidR="00BE596B" w:rsidRPr="00872D59" w:rsidRDefault="00872D59" w:rsidP="00F01C60">
      <w:pPr>
        <w:spacing w:after="240"/>
        <w:ind w:left="426"/>
      </w:pPr>
      <w:r w:rsidRPr="00872D59">
        <w:t>2</w:t>
      </w:r>
      <w:r w:rsidR="00297579">
        <w:t>76</w:t>
      </w:r>
    </w:p>
    <w:p w:rsidR="00BE596B" w:rsidRPr="00BE596B" w:rsidRDefault="00BE596B" w:rsidP="00F01C60">
      <w:pPr>
        <w:spacing w:after="0"/>
        <w:ind w:left="426"/>
        <w:rPr>
          <w:b/>
        </w:rPr>
      </w:pPr>
      <w:r w:rsidRPr="00BE596B">
        <w:rPr>
          <w:b/>
        </w:rPr>
        <w:t>Počet uživatelů – zaměstnanců</w:t>
      </w:r>
    </w:p>
    <w:p w:rsidR="00BE596B" w:rsidRPr="006D37EB" w:rsidRDefault="00626B39" w:rsidP="00F01C60">
      <w:pPr>
        <w:spacing w:after="240"/>
        <w:ind w:left="426"/>
      </w:pPr>
      <w:r>
        <w:t>4</w:t>
      </w:r>
      <w:r w:rsidR="00297579">
        <w:t>3</w:t>
      </w:r>
    </w:p>
    <w:p w:rsidR="00BE596B" w:rsidRPr="00BE596B" w:rsidRDefault="00BE596B" w:rsidP="00F01C60">
      <w:pPr>
        <w:spacing w:after="0"/>
        <w:ind w:left="426"/>
        <w:rPr>
          <w:b/>
        </w:rPr>
      </w:pPr>
      <w:r w:rsidRPr="00BE596B">
        <w:rPr>
          <w:b/>
        </w:rPr>
        <w:t>Počet budov</w:t>
      </w:r>
    </w:p>
    <w:p w:rsidR="00BE596B" w:rsidRDefault="00E17BE7" w:rsidP="00F01C60">
      <w:pPr>
        <w:spacing w:after="240"/>
        <w:ind w:left="426"/>
      </w:pPr>
      <w:r>
        <w:t>5</w:t>
      </w:r>
    </w:p>
    <w:p w:rsidR="00BE596B" w:rsidRPr="00BE596B" w:rsidRDefault="00BE596B" w:rsidP="00F01C60">
      <w:pPr>
        <w:spacing w:after="0"/>
        <w:ind w:left="426"/>
        <w:rPr>
          <w:b/>
        </w:rPr>
      </w:pPr>
      <w:r w:rsidRPr="00BE596B">
        <w:rPr>
          <w:b/>
        </w:rPr>
        <w:t xml:space="preserve">Počet koncových stanic – stolní PC pro </w:t>
      </w:r>
      <w:r w:rsidR="005B3683">
        <w:rPr>
          <w:b/>
        </w:rPr>
        <w:t>žáky</w:t>
      </w:r>
    </w:p>
    <w:p w:rsidR="00BE596B" w:rsidRPr="0062665E" w:rsidRDefault="00E17BE7" w:rsidP="00F01C60">
      <w:pPr>
        <w:spacing w:after="240"/>
        <w:ind w:left="426"/>
      </w:pPr>
      <w:r w:rsidRPr="0062665E">
        <w:t>9</w:t>
      </w:r>
      <w:r w:rsidR="00435D46" w:rsidRPr="0062665E">
        <w:t>7</w:t>
      </w:r>
      <w:r w:rsidR="006755CB" w:rsidRPr="0062665E">
        <w:t xml:space="preserve"> PC</w:t>
      </w:r>
    </w:p>
    <w:p w:rsidR="00BE596B" w:rsidRPr="0062665E" w:rsidRDefault="00BE596B" w:rsidP="00F01C60">
      <w:pPr>
        <w:spacing w:after="0"/>
        <w:ind w:left="426"/>
        <w:rPr>
          <w:b/>
        </w:rPr>
      </w:pPr>
      <w:r w:rsidRPr="0062665E">
        <w:rPr>
          <w:b/>
        </w:rPr>
        <w:t>Počet koncových stanic – stolní PC pro zaměstnance</w:t>
      </w:r>
    </w:p>
    <w:p w:rsidR="00BE596B" w:rsidRPr="0062665E" w:rsidRDefault="00435D46" w:rsidP="00F01C60">
      <w:pPr>
        <w:spacing w:after="240"/>
        <w:ind w:left="426"/>
      </w:pPr>
      <w:r w:rsidRPr="0062665E">
        <w:t>4</w:t>
      </w:r>
      <w:r w:rsidR="00574E91" w:rsidRPr="0062665E">
        <w:t>6</w:t>
      </w:r>
      <w:r w:rsidR="003563E9" w:rsidRPr="0062665E">
        <w:t xml:space="preserve"> PC</w:t>
      </w:r>
    </w:p>
    <w:p w:rsidR="00BE596B" w:rsidRPr="0062665E" w:rsidRDefault="00BE596B" w:rsidP="00F01C60">
      <w:pPr>
        <w:spacing w:after="0"/>
        <w:ind w:left="426"/>
        <w:rPr>
          <w:b/>
        </w:rPr>
      </w:pPr>
      <w:r w:rsidRPr="0062665E">
        <w:rPr>
          <w:b/>
        </w:rPr>
        <w:t>Počet koncových stanic – notebook</w:t>
      </w:r>
    </w:p>
    <w:p w:rsidR="00BE596B" w:rsidRPr="0062665E" w:rsidRDefault="00435D46" w:rsidP="00F01C60">
      <w:pPr>
        <w:spacing w:after="240"/>
        <w:ind w:left="426"/>
      </w:pPr>
      <w:r w:rsidRPr="0062665E">
        <w:t>4</w:t>
      </w:r>
      <w:r w:rsidR="00297579">
        <w:t>7</w:t>
      </w:r>
      <w:r w:rsidR="003563E9" w:rsidRPr="0062665E">
        <w:t xml:space="preserve"> notebooků</w:t>
      </w:r>
    </w:p>
    <w:p w:rsidR="00026C53" w:rsidRPr="0062665E" w:rsidRDefault="00026C53" w:rsidP="00F01C60">
      <w:pPr>
        <w:spacing w:after="0"/>
        <w:ind w:left="426"/>
        <w:rPr>
          <w:b/>
        </w:rPr>
      </w:pPr>
      <w:r w:rsidRPr="0062665E">
        <w:rPr>
          <w:b/>
        </w:rPr>
        <w:t>Počet koncových stanic – tablet</w:t>
      </w:r>
    </w:p>
    <w:p w:rsidR="00026C53" w:rsidRPr="0062665E" w:rsidRDefault="003B1AF7" w:rsidP="00F01C60">
      <w:pPr>
        <w:spacing w:after="240"/>
        <w:ind w:left="426"/>
      </w:pPr>
      <w:r w:rsidRPr="0062665E">
        <w:t>30</w:t>
      </w:r>
      <w:r w:rsidR="00026C53" w:rsidRPr="0062665E">
        <w:t xml:space="preserve"> </w:t>
      </w:r>
      <w:proofErr w:type="spellStart"/>
      <w:r w:rsidR="00026C53" w:rsidRPr="0062665E">
        <w:t>tabletů</w:t>
      </w:r>
      <w:proofErr w:type="spellEnd"/>
    </w:p>
    <w:p w:rsidR="00BE596B" w:rsidRPr="0062665E" w:rsidRDefault="00BE596B" w:rsidP="00F01C60">
      <w:pPr>
        <w:spacing w:after="0"/>
        <w:ind w:left="426"/>
        <w:rPr>
          <w:b/>
        </w:rPr>
      </w:pPr>
      <w:r w:rsidRPr="0062665E">
        <w:rPr>
          <w:b/>
        </w:rPr>
        <w:t>Počet serverů</w:t>
      </w:r>
    </w:p>
    <w:p w:rsidR="00A34A14" w:rsidRPr="00A34A14" w:rsidRDefault="00297579" w:rsidP="00BE596B">
      <w:pPr>
        <w:ind w:left="426"/>
      </w:pPr>
      <w:r>
        <w:t>2</w:t>
      </w:r>
    </w:p>
    <w:p w:rsidR="00BE596B" w:rsidRDefault="00BE596B" w:rsidP="00BE596B"/>
    <w:p w:rsidR="004C1036" w:rsidRDefault="004C1036">
      <w:r>
        <w:br w:type="page"/>
      </w:r>
    </w:p>
    <w:p w:rsidR="004C1036" w:rsidRDefault="004C1036" w:rsidP="004C1036">
      <w:pPr>
        <w:pStyle w:val="Nadpis1"/>
      </w:pPr>
      <w:r>
        <w:lastRenderedPageBreak/>
        <w:t>ICT infrastruktura</w:t>
      </w:r>
    </w:p>
    <w:tbl>
      <w:tblPr>
        <w:tblW w:w="949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6"/>
        <w:gridCol w:w="2029"/>
        <w:gridCol w:w="1600"/>
        <w:gridCol w:w="3175"/>
      </w:tblGrid>
      <w:tr w:rsidR="00282523" w:rsidRPr="005D739D" w:rsidTr="00282523">
        <w:trPr>
          <w:trHeight w:val="255"/>
        </w:trPr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523" w:rsidRPr="005D739D" w:rsidRDefault="00282523" w:rsidP="00282523">
            <w:pPr>
              <w:rPr>
                <w:b/>
              </w:rPr>
            </w:pPr>
            <w:r w:rsidRPr="005D739D">
              <w:rPr>
                <w:b/>
              </w:rPr>
              <w:t>Popis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523" w:rsidRPr="005D739D" w:rsidRDefault="00282523" w:rsidP="00282523">
            <w:pPr>
              <w:rPr>
                <w:b/>
              </w:rPr>
            </w:pPr>
            <w:r w:rsidRPr="005D739D">
              <w:rPr>
                <w:b/>
              </w:rPr>
              <w:t>Standard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523" w:rsidRPr="005D739D" w:rsidRDefault="00282523" w:rsidP="00282523">
            <w:pPr>
              <w:rPr>
                <w:b/>
              </w:rPr>
            </w:pPr>
            <w:r w:rsidRPr="005D739D">
              <w:rPr>
                <w:b/>
              </w:rPr>
              <w:t>Stávající stav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523" w:rsidRPr="005D739D" w:rsidRDefault="00282523" w:rsidP="00282523">
            <w:pPr>
              <w:rPr>
                <w:b/>
              </w:rPr>
            </w:pPr>
            <w:r w:rsidRPr="005D739D">
              <w:rPr>
                <w:b/>
              </w:rPr>
              <w:t>Hodnocení</w:t>
            </w:r>
          </w:p>
        </w:tc>
      </w:tr>
      <w:tr w:rsidR="00282523" w:rsidRPr="005D739D" w:rsidTr="005C5533">
        <w:trPr>
          <w:trHeight w:val="255"/>
        </w:trPr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23" w:rsidRPr="005D739D" w:rsidRDefault="00282523" w:rsidP="005C5533">
            <w:pPr>
              <w:spacing w:after="0"/>
            </w:pPr>
            <w:r w:rsidRPr="005D739D">
              <w:t>Počítačová síť (LAN)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23" w:rsidRPr="005D739D" w:rsidRDefault="00282523" w:rsidP="005C5533">
            <w:pPr>
              <w:spacing w:after="0"/>
            </w:pPr>
            <w:r w:rsidRPr="005D739D">
              <w:t>Ano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23" w:rsidRPr="005D739D" w:rsidRDefault="00282523" w:rsidP="005C5533">
            <w:pPr>
              <w:spacing w:after="0"/>
            </w:pPr>
            <w:r w:rsidRPr="005D739D">
              <w:t>Ano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23" w:rsidRPr="005D739D" w:rsidRDefault="00282523" w:rsidP="005C5533">
            <w:pPr>
              <w:spacing w:after="0"/>
            </w:pPr>
            <w:r w:rsidRPr="005D739D">
              <w:t>stávající stav splňuje standard</w:t>
            </w:r>
          </w:p>
        </w:tc>
      </w:tr>
      <w:tr w:rsidR="00282523" w:rsidRPr="00282523" w:rsidTr="005C5533">
        <w:trPr>
          <w:trHeight w:val="450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23" w:rsidRPr="00282523" w:rsidRDefault="00282523" w:rsidP="005C5533">
            <w:pPr>
              <w:spacing w:after="0"/>
            </w:pPr>
            <w:r w:rsidRPr="00282523">
              <w:t>Průměrný počet zásuvek na pracovní stanici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23" w:rsidRPr="00282523" w:rsidRDefault="00282523" w:rsidP="005C5533">
            <w:pPr>
              <w:spacing w:after="0"/>
            </w:pPr>
            <w:r>
              <w:t>1/</w:t>
            </w:r>
            <w:r w:rsidRPr="00282523">
              <w:t>stanic</w:t>
            </w:r>
            <w:r>
              <w:t>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23" w:rsidRPr="00282523" w:rsidRDefault="00282523" w:rsidP="005C5533">
            <w:pPr>
              <w:spacing w:after="0"/>
            </w:pPr>
            <w: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23" w:rsidRPr="00282523" w:rsidRDefault="00282523" w:rsidP="005C5533">
            <w:pPr>
              <w:spacing w:after="0"/>
            </w:pPr>
            <w:r>
              <w:t>stávající stav splňuje standard</w:t>
            </w:r>
          </w:p>
        </w:tc>
      </w:tr>
      <w:tr w:rsidR="00282523" w:rsidRPr="00282523" w:rsidTr="005C5533">
        <w:trPr>
          <w:trHeight w:val="67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23" w:rsidRPr="00282523" w:rsidRDefault="00282523" w:rsidP="005C5533">
            <w:pPr>
              <w:spacing w:after="0"/>
            </w:pPr>
            <w:r w:rsidRPr="00282523">
              <w:t xml:space="preserve">Síťové prvky </w:t>
            </w:r>
            <w:proofErr w:type="spellStart"/>
            <w:r w:rsidRPr="00282523">
              <w:t>Switch</w:t>
            </w:r>
            <w:proofErr w:type="spellEnd"/>
            <w:r w:rsidRPr="00282523">
              <w:t xml:space="preserve"> 1000MNG (</w:t>
            </w:r>
            <w:proofErr w:type="spellStart"/>
            <w:r w:rsidRPr="00282523">
              <w:t>Router</w:t>
            </w:r>
            <w:proofErr w:type="spellEnd"/>
            <w:r w:rsidRPr="00282523">
              <w:t xml:space="preserve"> dle specifikace ROWANET)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23" w:rsidRPr="00282523" w:rsidRDefault="00282523" w:rsidP="005C5533">
            <w:pPr>
              <w:spacing w:after="0"/>
            </w:pPr>
            <w:proofErr w:type="spellStart"/>
            <w:r w:rsidRPr="00282523">
              <w:t>Switch</w:t>
            </w:r>
            <w:proofErr w:type="spellEnd"/>
            <w:r w:rsidRPr="00282523">
              <w:t xml:space="preserve"> 1000MNG/všechny síťové prvky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23" w:rsidRPr="00282523" w:rsidRDefault="00282523" w:rsidP="005C5533">
            <w:pPr>
              <w:spacing w:after="0"/>
            </w:pPr>
            <w:r>
              <w:t>Ano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23" w:rsidRPr="00282523" w:rsidRDefault="00282523" w:rsidP="005C5533">
            <w:pPr>
              <w:spacing w:after="0"/>
            </w:pPr>
            <w:r>
              <w:t>stávající stav splňuje standard</w:t>
            </w:r>
          </w:p>
        </w:tc>
      </w:tr>
      <w:tr w:rsidR="00282523" w:rsidRPr="00282523" w:rsidTr="005C5533">
        <w:trPr>
          <w:trHeight w:val="25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23" w:rsidRPr="00282523" w:rsidRDefault="00282523" w:rsidP="005C5533">
            <w:pPr>
              <w:spacing w:after="0"/>
            </w:pPr>
            <w:r w:rsidRPr="00282523">
              <w:t>Strukturovaná kabeláž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23" w:rsidRPr="00282523" w:rsidRDefault="00282523" w:rsidP="005C5533">
            <w:pPr>
              <w:spacing w:after="0"/>
              <w:rPr>
                <w:lang w:val="en-US"/>
              </w:rPr>
            </w:pPr>
            <w:r>
              <w:t>100</w:t>
            </w:r>
            <w:r>
              <w:rPr>
                <w:lang w:val="en-US"/>
              </w:rPr>
              <w:t xml:space="preserve"> 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23" w:rsidRPr="00282523" w:rsidRDefault="00282523" w:rsidP="005C5533">
            <w:pPr>
              <w:spacing w:after="0"/>
            </w:pPr>
            <w:r>
              <w:t>100 %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23" w:rsidRPr="00282523" w:rsidRDefault="00282523" w:rsidP="005C5533">
            <w:pPr>
              <w:spacing w:after="0"/>
            </w:pPr>
            <w:r>
              <w:t>stávající stav splňuje standard</w:t>
            </w:r>
          </w:p>
        </w:tc>
      </w:tr>
      <w:tr w:rsidR="00282523" w:rsidRPr="00282523" w:rsidTr="005C5533">
        <w:trPr>
          <w:trHeight w:val="25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23" w:rsidRPr="00282523" w:rsidRDefault="00282523" w:rsidP="005C5533">
            <w:pPr>
              <w:spacing w:after="0"/>
            </w:pPr>
            <w:proofErr w:type="spellStart"/>
            <w:r w:rsidRPr="00282523">
              <w:t>WiFi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23" w:rsidRPr="00282523" w:rsidRDefault="00282523" w:rsidP="005C5533">
            <w:pPr>
              <w:spacing w:after="0"/>
            </w:pPr>
            <w:r w:rsidRPr="00282523">
              <w:t xml:space="preserve">Využití na organizaci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23" w:rsidRPr="00282523" w:rsidRDefault="00282523" w:rsidP="005C5533">
            <w:pPr>
              <w:spacing w:after="0"/>
            </w:pPr>
            <w:r>
              <w:t>Ano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23" w:rsidRPr="00282523" w:rsidRDefault="00282523" w:rsidP="005C5533">
            <w:pPr>
              <w:spacing w:after="0"/>
            </w:pPr>
            <w:r>
              <w:t>stávající stav splňuje standard</w:t>
            </w:r>
          </w:p>
        </w:tc>
      </w:tr>
      <w:tr w:rsidR="00282523" w:rsidRPr="00282523" w:rsidTr="001A19C8">
        <w:trPr>
          <w:trHeight w:val="25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23" w:rsidRPr="00FC4A15" w:rsidRDefault="00282523" w:rsidP="005C5533">
            <w:pPr>
              <w:spacing w:after="0"/>
            </w:pPr>
            <w:r w:rsidRPr="00FC4A15">
              <w:t>Optické vlákno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23" w:rsidRPr="00282523" w:rsidRDefault="00282523" w:rsidP="005C5533">
            <w:pPr>
              <w:spacing w:after="0"/>
            </w:pPr>
            <w:r w:rsidRPr="00282523">
              <w:t xml:space="preserve">Využití na organizaci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23" w:rsidRPr="00282523" w:rsidRDefault="000C3A7C" w:rsidP="005C5533">
            <w:pPr>
              <w:spacing w:after="0"/>
            </w:pPr>
            <w:r>
              <w:t>Ano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523" w:rsidRPr="00282523" w:rsidRDefault="00282523" w:rsidP="005C5533">
            <w:pPr>
              <w:spacing w:after="0"/>
            </w:pPr>
          </w:p>
        </w:tc>
      </w:tr>
      <w:tr w:rsidR="00282523" w:rsidRPr="00282523" w:rsidTr="005C5533">
        <w:trPr>
          <w:trHeight w:val="450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23" w:rsidRPr="00717673" w:rsidRDefault="00EB2D14" w:rsidP="005C5533">
            <w:pPr>
              <w:spacing w:after="0"/>
              <w:rPr>
                <w:color w:val="FF0000"/>
              </w:rPr>
            </w:pPr>
            <w:r>
              <w:t>k</w:t>
            </w:r>
            <w:r w:rsidR="00282523" w:rsidRPr="00EB2D14">
              <w:t>ategorie kabeláže (UTP5e, UTP6), typ optického vlákna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23" w:rsidRPr="00282523" w:rsidRDefault="00EB2D14" w:rsidP="005C5533">
            <w:pPr>
              <w:spacing w:after="0"/>
            </w:pPr>
            <w:r>
              <w:t>Kategorie 5e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23" w:rsidRPr="00282523" w:rsidRDefault="00EB2D14" w:rsidP="005C5533">
            <w:pPr>
              <w:spacing w:after="0"/>
            </w:pPr>
            <w:r>
              <w:t>Ano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23" w:rsidRPr="00282523" w:rsidRDefault="009B31F1" w:rsidP="005C5533">
            <w:pPr>
              <w:spacing w:after="0"/>
            </w:pPr>
            <w:r>
              <w:t>s</w:t>
            </w:r>
            <w:r w:rsidR="00EB2D14">
              <w:t>távající stav splňuje standard</w:t>
            </w:r>
          </w:p>
        </w:tc>
      </w:tr>
      <w:tr w:rsidR="00282523" w:rsidRPr="00282523" w:rsidTr="005C5533">
        <w:trPr>
          <w:trHeight w:val="450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23" w:rsidRPr="00717673" w:rsidRDefault="00282523" w:rsidP="005C5533">
            <w:pPr>
              <w:spacing w:after="0"/>
              <w:rPr>
                <w:color w:val="FF0000"/>
              </w:rPr>
            </w:pPr>
            <w:r w:rsidRPr="00EB2D14">
              <w:t>Servery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23" w:rsidRPr="00282523" w:rsidRDefault="00D23097" w:rsidP="005C5533">
            <w:pPr>
              <w:spacing w:after="0"/>
            </w:pPr>
            <w:r>
              <w:t xml:space="preserve">35 </w:t>
            </w:r>
            <w:r w:rsidR="00282523" w:rsidRPr="00282523">
              <w:t>PC</w:t>
            </w:r>
            <w:r>
              <w:t xml:space="preserve"> / </w:t>
            </w:r>
            <w:r w:rsidR="00282523" w:rsidRPr="00282523">
              <w:t>server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23" w:rsidRPr="00282523" w:rsidRDefault="009B31F1" w:rsidP="005C5533">
            <w:pPr>
              <w:spacing w:after="0"/>
            </w:pPr>
            <w:r>
              <w:t>35 / server (nezapočítány notebooky)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23" w:rsidRPr="00282523" w:rsidRDefault="009B31F1" w:rsidP="005C5533">
            <w:pPr>
              <w:spacing w:after="0"/>
            </w:pPr>
            <w:r>
              <w:t>stávající stav splňuje standard</w:t>
            </w:r>
          </w:p>
        </w:tc>
      </w:tr>
      <w:tr w:rsidR="00717673" w:rsidRPr="00282523" w:rsidTr="00F97DB6">
        <w:trPr>
          <w:trHeight w:val="25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73" w:rsidRPr="00282523" w:rsidRDefault="00717673" w:rsidP="005C5533">
            <w:pPr>
              <w:spacing w:after="0"/>
            </w:pPr>
            <w:r w:rsidRPr="00282523">
              <w:t xml:space="preserve">Klimatizace </w:t>
            </w:r>
            <w:proofErr w:type="spellStart"/>
            <w:r w:rsidRPr="00282523">
              <w:t>serveroven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73" w:rsidRPr="00282523" w:rsidRDefault="00717673" w:rsidP="005C5533">
            <w:pPr>
              <w:spacing w:after="0"/>
            </w:pPr>
            <w: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73" w:rsidRPr="00282523" w:rsidRDefault="008F0574" w:rsidP="005C5533">
            <w:pPr>
              <w:spacing w:after="0"/>
            </w:pPr>
            <w:r>
              <w:t>Ano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673" w:rsidRPr="00282523" w:rsidRDefault="007F584C" w:rsidP="008F0574">
            <w:pPr>
              <w:spacing w:after="0"/>
            </w:pPr>
            <w:r>
              <w:t xml:space="preserve">stávající stav </w:t>
            </w:r>
            <w:r w:rsidR="008F0574">
              <w:t xml:space="preserve">splňuje </w:t>
            </w:r>
            <w:r>
              <w:t>standard</w:t>
            </w:r>
          </w:p>
        </w:tc>
      </w:tr>
      <w:tr w:rsidR="009B31F1" w:rsidRPr="00282523" w:rsidTr="005C5533">
        <w:trPr>
          <w:trHeight w:val="25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1" w:rsidRPr="00282523" w:rsidRDefault="009B31F1" w:rsidP="005C5533">
            <w:pPr>
              <w:spacing w:after="0"/>
            </w:pPr>
            <w:r w:rsidRPr="00282523">
              <w:t>Centrální autorizace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1" w:rsidRPr="004B6B68" w:rsidRDefault="009B31F1" w:rsidP="005C5533">
            <w:pPr>
              <w:spacing w:after="0"/>
              <w:rPr>
                <w:lang w:val="en-US"/>
              </w:rPr>
            </w:pPr>
            <w: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1" w:rsidRPr="00282523" w:rsidRDefault="009B31F1" w:rsidP="005C5533">
            <w:pPr>
              <w:spacing w:after="0"/>
            </w:pPr>
            <w:r>
              <w:t>Ano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1" w:rsidRPr="00282523" w:rsidRDefault="009B31F1" w:rsidP="003A02AF">
            <w:pPr>
              <w:spacing w:after="0"/>
            </w:pPr>
            <w:r>
              <w:t>stávající stav splňuje standard</w:t>
            </w:r>
          </w:p>
        </w:tc>
      </w:tr>
      <w:tr w:rsidR="009B31F1" w:rsidRPr="00282523" w:rsidTr="005C5533">
        <w:trPr>
          <w:trHeight w:val="25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1" w:rsidRPr="00282523" w:rsidRDefault="009B31F1" w:rsidP="005C5533">
            <w:pPr>
              <w:spacing w:after="0"/>
            </w:pPr>
            <w:proofErr w:type="spellStart"/>
            <w:r w:rsidRPr="00282523">
              <w:t>Virtualizace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1" w:rsidRPr="00282523" w:rsidRDefault="009B31F1" w:rsidP="005C5533">
            <w:pPr>
              <w:spacing w:after="0"/>
            </w:pPr>
            <w:r>
              <w:t>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1" w:rsidRPr="00282523" w:rsidRDefault="00435D46" w:rsidP="005C5533">
            <w:pPr>
              <w:spacing w:after="0"/>
            </w:pPr>
            <w:r>
              <w:t>Ano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1" w:rsidRDefault="009B31F1" w:rsidP="005C5533">
            <w:pPr>
              <w:spacing w:after="0"/>
            </w:pPr>
            <w:r>
              <w:t xml:space="preserve">využíváno pouze pro potřeby IT </w:t>
            </w:r>
          </w:p>
          <w:p w:rsidR="009B31F1" w:rsidRPr="00282523" w:rsidRDefault="009B31F1" w:rsidP="005C5533">
            <w:pPr>
              <w:spacing w:after="0"/>
            </w:pPr>
            <w:r>
              <w:t>stávající stav splňuje standard</w:t>
            </w:r>
          </w:p>
        </w:tc>
      </w:tr>
      <w:tr w:rsidR="009B31F1" w:rsidRPr="00282523" w:rsidTr="005C5533">
        <w:trPr>
          <w:trHeight w:val="450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1" w:rsidRPr="00282523" w:rsidRDefault="009B31F1" w:rsidP="005C5533">
            <w:pPr>
              <w:spacing w:after="0"/>
            </w:pPr>
            <w:r w:rsidRPr="00282523">
              <w:t>Síťový OS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1" w:rsidRPr="00282523" w:rsidRDefault="009B31F1" w:rsidP="005C5533">
            <w:pPr>
              <w:spacing w:after="0"/>
            </w:pPr>
            <w:r>
              <w:t>1</w:t>
            </w:r>
            <w:r w:rsidRPr="00282523">
              <w:t xml:space="preserve"> OS/celkový počet serverů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1" w:rsidRPr="00282523" w:rsidRDefault="00435D46" w:rsidP="00FD62E9">
            <w:pPr>
              <w:spacing w:after="0"/>
            </w:pPr>
            <w:r>
              <w:t>4</w:t>
            </w:r>
            <w:r w:rsidR="009B31F1">
              <w:t xml:space="preserve"> OS/ </w:t>
            </w:r>
            <w:r w:rsidR="00FD62E9">
              <w:t>2</w:t>
            </w:r>
            <w:r w:rsidR="009B31F1">
              <w:t xml:space="preserve"> servery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1" w:rsidRPr="00282523" w:rsidRDefault="009B31F1" w:rsidP="005C5533">
            <w:pPr>
              <w:spacing w:after="0"/>
            </w:pPr>
            <w:r>
              <w:t>stávající stav splňuje standard</w:t>
            </w:r>
          </w:p>
        </w:tc>
      </w:tr>
    </w:tbl>
    <w:p w:rsidR="00282523" w:rsidRDefault="00282523" w:rsidP="00282523">
      <w:pPr>
        <w:rPr>
          <w:rFonts w:ascii="Calibri,Bold" w:hAnsi="Calibri,Bold" w:cs="Calibri,Bold"/>
          <w:b/>
          <w:bCs/>
          <w:sz w:val="24"/>
          <w:szCs w:val="24"/>
        </w:rPr>
      </w:pPr>
    </w:p>
    <w:p w:rsidR="00917972" w:rsidRDefault="00917972" w:rsidP="00917972">
      <w:pPr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Stávající stav splňuje standard</w:t>
      </w:r>
    </w:p>
    <w:p w:rsidR="00E4476F" w:rsidRDefault="00E4476F" w:rsidP="00282523">
      <w:pPr>
        <w:rPr>
          <w:rFonts w:ascii="Calibri,Bold" w:hAnsi="Calibri,Bold" w:cs="Calibri,Bold"/>
          <w:b/>
          <w:bCs/>
          <w:sz w:val="24"/>
          <w:szCs w:val="24"/>
        </w:rPr>
      </w:pPr>
    </w:p>
    <w:p w:rsidR="00D23097" w:rsidRDefault="00D23097">
      <w:pPr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br w:type="page"/>
      </w:r>
    </w:p>
    <w:p w:rsidR="00282523" w:rsidRDefault="00D23097" w:rsidP="00D23097">
      <w:pPr>
        <w:pStyle w:val="Nadpis1"/>
      </w:pPr>
      <w:r>
        <w:lastRenderedPageBreak/>
        <w:t>Internet</w:t>
      </w:r>
    </w:p>
    <w:tbl>
      <w:tblPr>
        <w:tblW w:w="949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6"/>
        <w:gridCol w:w="2029"/>
        <w:gridCol w:w="1600"/>
        <w:gridCol w:w="3175"/>
      </w:tblGrid>
      <w:tr w:rsidR="00D23097" w:rsidRPr="005D739D" w:rsidTr="003A02AF">
        <w:trPr>
          <w:trHeight w:val="255"/>
        </w:trPr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097" w:rsidRPr="005D739D" w:rsidRDefault="00D23097" w:rsidP="003A02AF">
            <w:pPr>
              <w:rPr>
                <w:b/>
              </w:rPr>
            </w:pPr>
            <w:r w:rsidRPr="005D739D">
              <w:rPr>
                <w:b/>
              </w:rPr>
              <w:t>Popis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097" w:rsidRPr="005D739D" w:rsidRDefault="00D23097" w:rsidP="003A02AF">
            <w:pPr>
              <w:rPr>
                <w:b/>
              </w:rPr>
            </w:pPr>
            <w:r w:rsidRPr="005D739D">
              <w:rPr>
                <w:b/>
              </w:rPr>
              <w:t>Standard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097" w:rsidRPr="005D739D" w:rsidRDefault="00D23097" w:rsidP="003A02AF">
            <w:pPr>
              <w:rPr>
                <w:b/>
              </w:rPr>
            </w:pPr>
            <w:r w:rsidRPr="005D739D">
              <w:rPr>
                <w:b/>
              </w:rPr>
              <w:t>Stávající stav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97" w:rsidRPr="005D739D" w:rsidRDefault="00D23097" w:rsidP="003A02AF">
            <w:pPr>
              <w:rPr>
                <w:b/>
              </w:rPr>
            </w:pPr>
            <w:r w:rsidRPr="005D739D">
              <w:rPr>
                <w:b/>
              </w:rPr>
              <w:t>Hodnocení</w:t>
            </w:r>
          </w:p>
        </w:tc>
      </w:tr>
      <w:tr w:rsidR="00D23097" w:rsidRPr="00282523" w:rsidTr="005C5533">
        <w:trPr>
          <w:trHeight w:val="255"/>
        </w:trPr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97" w:rsidRPr="00D23097" w:rsidRDefault="00D23097" w:rsidP="005C5533">
            <w:pPr>
              <w:spacing w:after="0"/>
              <w:rPr>
                <w:rFonts w:cs="Arial"/>
                <w:bCs/>
              </w:rPr>
            </w:pPr>
            <w:r w:rsidRPr="00D23097">
              <w:rPr>
                <w:rFonts w:cs="Arial"/>
                <w:bCs/>
              </w:rPr>
              <w:t>Připojení k internetu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97" w:rsidRPr="00282523" w:rsidRDefault="00741497" w:rsidP="005C5533">
            <w:pPr>
              <w:spacing w:after="0"/>
            </w:pPr>
            <w:r>
              <w:t>Ano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97" w:rsidRPr="00282523" w:rsidRDefault="00741497" w:rsidP="005C5533">
            <w:pPr>
              <w:spacing w:after="0"/>
            </w:pPr>
            <w:r>
              <w:t>Ano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97" w:rsidRPr="00282523" w:rsidRDefault="005D739D" w:rsidP="005C5533">
            <w:pPr>
              <w:spacing w:after="0"/>
            </w:pPr>
            <w:r>
              <w:t>s</w:t>
            </w:r>
            <w:r w:rsidR="00741497">
              <w:t>távající stav splňuje standard</w:t>
            </w:r>
          </w:p>
        </w:tc>
      </w:tr>
      <w:tr w:rsidR="00D23097" w:rsidRPr="00282523" w:rsidTr="005C5533">
        <w:trPr>
          <w:trHeight w:val="450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97" w:rsidRPr="00D23097" w:rsidRDefault="00D23097" w:rsidP="005C5533">
            <w:pPr>
              <w:spacing w:after="0"/>
              <w:rPr>
                <w:rFonts w:cs="Arial"/>
                <w:bCs/>
              </w:rPr>
            </w:pPr>
            <w:r w:rsidRPr="00D23097">
              <w:rPr>
                <w:rFonts w:cs="Arial"/>
                <w:bCs/>
              </w:rPr>
              <w:t>Průměrná rychlost připojení optika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97" w:rsidRPr="00282523" w:rsidRDefault="00741497" w:rsidP="005C5533">
            <w:pPr>
              <w:spacing w:after="0"/>
            </w:pPr>
            <w:r>
              <w:t xml:space="preserve">100 </w:t>
            </w:r>
            <w:proofErr w:type="spellStart"/>
            <w:r>
              <w:t>Mbitps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97" w:rsidRPr="00741497" w:rsidRDefault="006268F4" w:rsidP="00297579">
            <w:pPr>
              <w:spacing w:after="0"/>
              <w:rPr>
                <w:color w:val="FF0000"/>
              </w:rPr>
            </w:pPr>
            <w:r w:rsidRPr="006268F4">
              <w:t xml:space="preserve">Připojení Wi-Fi </w:t>
            </w:r>
            <w:r w:rsidR="006C4891">
              <w:t>80 - 700</w:t>
            </w:r>
            <w:r w:rsidRPr="006268F4">
              <w:t xml:space="preserve"> </w:t>
            </w:r>
            <w:proofErr w:type="spellStart"/>
            <w:r w:rsidRPr="006268F4">
              <w:t>Mbit</w:t>
            </w:r>
            <w:proofErr w:type="spellEnd"/>
            <w:r w:rsidRPr="006268F4">
              <w:t xml:space="preserve"> 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97" w:rsidRPr="00282523" w:rsidRDefault="00D23097" w:rsidP="005C5533">
            <w:pPr>
              <w:spacing w:after="0"/>
            </w:pPr>
          </w:p>
        </w:tc>
      </w:tr>
      <w:tr w:rsidR="00B02ABB" w:rsidRPr="00282523" w:rsidTr="00297579">
        <w:trPr>
          <w:trHeight w:val="67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B" w:rsidRPr="00D23097" w:rsidRDefault="00B02ABB" w:rsidP="005C5533">
            <w:pPr>
              <w:spacing w:after="0"/>
              <w:rPr>
                <w:rFonts w:cs="Arial"/>
                <w:bCs/>
              </w:rPr>
            </w:pPr>
            <w:r w:rsidRPr="00D23097">
              <w:rPr>
                <w:rFonts w:cs="Arial"/>
                <w:bCs/>
              </w:rPr>
              <w:t>Průměrné měsíční náklady na internet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B" w:rsidRPr="00282523" w:rsidRDefault="00B02ABB" w:rsidP="005C5533">
            <w:pPr>
              <w:spacing w:after="0"/>
            </w:pPr>
            <w:r>
              <w:t>6000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83" w:rsidRPr="00E74E45" w:rsidRDefault="00B02ABB" w:rsidP="00297579">
            <w:pPr>
              <w:spacing w:after="0"/>
            </w:pPr>
            <w:r w:rsidRPr="00B02ABB">
              <w:t>3</w:t>
            </w:r>
            <w:r w:rsidR="005B3683">
              <w:t xml:space="preserve"> </w:t>
            </w:r>
            <w:r w:rsidRPr="00B02ABB">
              <w:t>630 Kč</w:t>
            </w:r>
            <w:r w:rsidR="005B3683">
              <w:sym w:font="Symbol" w:char="F02A"/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83" w:rsidRPr="00282523" w:rsidRDefault="00B02ABB" w:rsidP="00297579">
            <w:pPr>
              <w:spacing w:after="0"/>
            </w:pPr>
            <w:r>
              <w:t>stávající stav splňuje standard</w:t>
            </w:r>
          </w:p>
        </w:tc>
      </w:tr>
      <w:tr w:rsidR="00B02ABB" w:rsidRPr="00282523" w:rsidTr="005C5533">
        <w:trPr>
          <w:trHeight w:val="25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B" w:rsidRPr="00D23097" w:rsidRDefault="00B02ABB" w:rsidP="005C5533">
            <w:pPr>
              <w:spacing w:after="0"/>
              <w:rPr>
                <w:rFonts w:cs="Arial"/>
                <w:bCs/>
              </w:rPr>
            </w:pPr>
            <w:r w:rsidRPr="00D23097">
              <w:rPr>
                <w:rFonts w:cs="Arial"/>
                <w:bCs/>
              </w:rPr>
              <w:t>Antivirový SW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B" w:rsidRPr="00282523" w:rsidRDefault="00B02ABB" w:rsidP="005C553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100 %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B" w:rsidRPr="00282523" w:rsidRDefault="00B02ABB" w:rsidP="005C5533">
            <w:pPr>
              <w:spacing w:after="0"/>
            </w:pPr>
            <w:r>
              <w:rPr>
                <w:lang w:val="en-US"/>
              </w:rPr>
              <w:t>100 %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BB" w:rsidRPr="00282523" w:rsidRDefault="00B02ABB" w:rsidP="005C5533">
            <w:pPr>
              <w:spacing w:after="0"/>
            </w:pPr>
            <w:r>
              <w:t>stávající stav splňuje standard</w:t>
            </w:r>
          </w:p>
        </w:tc>
      </w:tr>
      <w:tr w:rsidR="00B02ABB" w:rsidRPr="00282523" w:rsidTr="005C5533">
        <w:trPr>
          <w:trHeight w:val="25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B" w:rsidRPr="00D23097" w:rsidRDefault="00B02ABB" w:rsidP="005C5533">
            <w:pPr>
              <w:spacing w:after="0"/>
              <w:rPr>
                <w:rFonts w:cs="Arial"/>
                <w:bCs/>
              </w:rPr>
            </w:pPr>
            <w:r w:rsidRPr="00D23097">
              <w:rPr>
                <w:rFonts w:cs="Arial"/>
                <w:bCs/>
              </w:rPr>
              <w:t>Firewall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B" w:rsidRPr="00282523" w:rsidRDefault="00B02ABB" w:rsidP="005C5533">
            <w:pPr>
              <w:spacing w:after="0"/>
            </w:pPr>
            <w:r>
              <w:rPr>
                <w:lang w:val="en-US"/>
              </w:rPr>
              <w:t>100 %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B" w:rsidRPr="00282523" w:rsidRDefault="00B02ABB" w:rsidP="005C5533">
            <w:pPr>
              <w:spacing w:after="0"/>
            </w:pPr>
            <w:r>
              <w:rPr>
                <w:lang w:val="en-US"/>
              </w:rPr>
              <w:t>100 %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BB" w:rsidRPr="00282523" w:rsidRDefault="00B02ABB" w:rsidP="005C5533">
            <w:pPr>
              <w:spacing w:after="0"/>
            </w:pPr>
            <w:r>
              <w:t>stávající stav splňuje standard</w:t>
            </w:r>
          </w:p>
        </w:tc>
      </w:tr>
      <w:tr w:rsidR="00B02ABB" w:rsidRPr="00282523" w:rsidTr="005C5533">
        <w:trPr>
          <w:trHeight w:val="25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B" w:rsidRPr="00D23097" w:rsidRDefault="00B02ABB" w:rsidP="005C5533">
            <w:pPr>
              <w:spacing w:after="0"/>
              <w:rPr>
                <w:rFonts w:cs="Arial"/>
                <w:bCs/>
              </w:rPr>
            </w:pPr>
            <w:proofErr w:type="spellStart"/>
            <w:r w:rsidRPr="00D23097">
              <w:rPr>
                <w:rFonts w:cs="Arial"/>
                <w:bCs/>
              </w:rPr>
              <w:t>Antispam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B" w:rsidRPr="00282523" w:rsidRDefault="00B02ABB" w:rsidP="005C5533">
            <w:pPr>
              <w:spacing w:after="0"/>
            </w:pPr>
            <w:r>
              <w:rPr>
                <w:lang w:val="en-US"/>
              </w:rPr>
              <w:t>100 %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B" w:rsidRPr="00282523" w:rsidRDefault="00B02ABB" w:rsidP="005C5533">
            <w:pPr>
              <w:spacing w:after="0"/>
            </w:pPr>
            <w:r>
              <w:rPr>
                <w:lang w:val="en-US"/>
              </w:rPr>
              <w:t>100 %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BB" w:rsidRPr="00282523" w:rsidRDefault="00B02ABB" w:rsidP="005C5533">
            <w:pPr>
              <w:spacing w:after="0"/>
            </w:pPr>
            <w:r>
              <w:t>stávající stav splňuje standard</w:t>
            </w:r>
          </w:p>
        </w:tc>
      </w:tr>
      <w:tr w:rsidR="00B02ABB" w:rsidRPr="00282523" w:rsidTr="005C5533">
        <w:trPr>
          <w:trHeight w:val="450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B" w:rsidRPr="00D23097" w:rsidRDefault="00B02ABB" w:rsidP="005C5533">
            <w:pPr>
              <w:spacing w:after="0"/>
              <w:rPr>
                <w:rFonts w:cs="Arial"/>
                <w:bCs/>
              </w:rPr>
            </w:pPr>
            <w:proofErr w:type="spellStart"/>
            <w:r w:rsidRPr="00D23097">
              <w:rPr>
                <w:rFonts w:cs="Arial"/>
                <w:bCs/>
              </w:rPr>
              <w:t>Antispyware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B" w:rsidRPr="00282523" w:rsidRDefault="00B02ABB" w:rsidP="005C5533">
            <w:pPr>
              <w:spacing w:after="0"/>
            </w:pPr>
            <w:r>
              <w:rPr>
                <w:lang w:val="en-US"/>
              </w:rPr>
              <w:t>100 %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B" w:rsidRPr="00282523" w:rsidRDefault="00B02ABB" w:rsidP="005C5533">
            <w:pPr>
              <w:spacing w:after="0"/>
            </w:pPr>
            <w:r>
              <w:rPr>
                <w:lang w:val="en-US"/>
              </w:rPr>
              <w:t>100 %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B" w:rsidRPr="00282523" w:rsidRDefault="00B02ABB" w:rsidP="005C5533">
            <w:pPr>
              <w:spacing w:after="0"/>
            </w:pPr>
            <w:r>
              <w:t>stávající stav splňuje standard</w:t>
            </w:r>
          </w:p>
        </w:tc>
      </w:tr>
      <w:tr w:rsidR="00B02ABB" w:rsidRPr="00282523" w:rsidTr="005C5533">
        <w:trPr>
          <w:trHeight w:val="450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B" w:rsidRPr="00D23097" w:rsidRDefault="00B02ABB" w:rsidP="005C5533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Internetové</w:t>
            </w:r>
            <w:r w:rsidRPr="00D23097">
              <w:rPr>
                <w:rFonts w:cs="Arial"/>
                <w:bCs/>
              </w:rPr>
              <w:t xml:space="preserve"> stránky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B" w:rsidRPr="00282523" w:rsidRDefault="00B02ABB" w:rsidP="005C5533">
            <w:pPr>
              <w:spacing w:after="0"/>
            </w:pPr>
            <w:r>
              <w:rPr>
                <w:lang w:val="en-US"/>
              </w:rPr>
              <w:t>100 %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ABB" w:rsidRPr="00282523" w:rsidRDefault="00B02ABB" w:rsidP="005C5533">
            <w:pPr>
              <w:spacing w:after="0"/>
            </w:pPr>
            <w:r>
              <w:rPr>
                <w:lang w:val="en-US"/>
              </w:rPr>
              <w:t>100 %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BB" w:rsidRPr="00282523" w:rsidRDefault="00B02ABB" w:rsidP="005C5533">
            <w:pPr>
              <w:spacing w:after="0"/>
            </w:pPr>
            <w:r>
              <w:t>stávající stav splňuje standard</w:t>
            </w:r>
          </w:p>
        </w:tc>
      </w:tr>
    </w:tbl>
    <w:p w:rsidR="00D23097" w:rsidRDefault="00D23097" w:rsidP="00D23097"/>
    <w:p w:rsidR="005B3683" w:rsidRDefault="005B3683" w:rsidP="005B3683">
      <w:pPr>
        <w:spacing w:after="0"/>
      </w:pPr>
      <w:r>
        <w:sym w:font="Symbol" w:char="F02A"/>
      </w:r>
      <w:r>
        <w:tab/>
        <w:t>škola + dílny Zahradní</w:t>
      </w:r>
    </w:p>
    <w:p w:rsidR="00297579" w:rsidRDefault="00297579" w:rsidP="005B3683">
      <w:pPr>
        <w:rPr>
          <w:rFonts w:ascii="Calibri,Bold" w:hAnsi="Calibri,Bold" w:cs="Calibri,Bold"/>
          <w:b/>
          <w:bCs/>
          <w:sz w:val="24"/>
          <w:szCs w:val="24"/>
        </w:rPr>
      </w:pPr>
    </w:p>
    <w:p w:rsidR="005B3683" w:rsidRDefault="005B3683" w:rsidP="005B3683">
      <w:pPr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Stávající stav </w:t>
      </w:r>
      <w:r w:rsidR="00920E03">
        <w:rPr>
          <w:rFonts w:ascii="Calibri,Bold" w:hAnsi="Calibri,Bold" w:cs="Calibri,Bold"/>
          <w:b/>
          <w:bCs/>
          <w:sz w:val="24"/>
          <w:szCs w:val="24"/>
        </w:rPr>
        <w:t xml:space="preserve">za školu </w:t>
      </w:r>
      <w:r>
        <w:rPr>
          <w:rFonts w:ascii="Calibri,Bold" w:hAnsi="Calibri,Bold" w:cs="Calibri,Bold"/>
          <w:b/>
          <w:bCs/>
          <w:sz w:val="24"/>
          <w:szCs w:val="24"/>
        </w:rPr>
        <w:t>splňuje standard</w:t>
      </w:r>
    </w:p>
    <w:p w:rsidR="00AC6801" w:rsidRDefault="00AC6801">
      <w:r>
        <w:br w:type="page"/>
      </w:r>
    </w:p>
    <w:p w:rsidR="00AC6801" w:rsidRDefault="00AC6801" w:rsidP="00AC6801">
      <w:pPr>
        <w:pStyle w:val="Nadpis1"/>
      </w:pPr>
      <w:r>
        <w:t>zálohování dat</w:t>
      </w:r>
    </w:p>
    <w:tbl>
      <w:tblPr>
        <w:tblW w:w="949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6"/>
        <w:gridCol w:w="2029"/>
        <w:gridCol w:w="1600"/>
        <w:gridCol w:w="3175"/>
      </w:tblGrid>
      <w:tr w:rsidR="005C5533" w:rsidRPr="005D739D" w:rsidTr="003A02AF">
        <w:trPr>
          <w:trHeight w:val="255"/>
        </w:trPr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533" w:rsidRPr="005D739D" w:rsidRDefault="005C5533" w:rsidP="003A02AF">
            <w:pPr>
              <w:rPr>
                <w:b/>
              </w:rPr>
            </w:pPr>
            <w:r w:rsidRPr="005D739D">
              <w:rPr>
                <w:b/>
              </w:rPr>
              <w:t>Popis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533" w:rsidRPr="005D739D" w:rsidRDefault="005C5533" w:rsidP="003A02AF">
            <w:pPr>
              <w:rPr>
                <w:b/>
              </w:rPr>
            </w:pPr>
            <w:r w:rsidRPr="005D739D">
              <w:rPr>
                <w:b/>
              </w:rPr>
              <w:t>Standard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533" w:rsidRPr="005D739D" w:rsidRDefault="005C5533" w:rsidP="003A02AF">
            <w:pPr>
              <w:rPr>
                <w:b/>
              </w:rPr>
            </w:pPr>
            <w:r w:rsidRPr="005D739D">
              <w:rPr>
                <w:b/>
              </w:rPr>
              <w:t>Stávající stav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33" w:rsidRPr="005D739D" w:rsidRDefault="005C5533" w:rsidP="003A02AF">
            <w:pPr>
              <w:rPr>
                <w:b/>
              </w:rPr>
            </w:pPr>
            <w:r w:rsidRPr="005D739D">
              <w:rPr>
                <w:b/>
              </w:rPr>
              <w:t>Hodnocení</w:t>
            </w:r>
          </w:p>
        </w:tc>
      </w:tr>
      <w:tr w:rsidR="005C5533" w:rsidRPr="005D739D" w:rsidTr="005C5533">
        <w:trPr>
          <w:trHeight w:val="255"/>
        </w:trPr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3" w:rsidRPr="005C5533" w:rsidRDefault="005C5533" w:rsidP="005C5533">
            <w:pPr>
              <w:spacing w:after="0"/>
            </w:pPr>
            <w:r>
              <w:t>Zálohování dat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3" w:rsidRPr="005C5533" w:rsidRDefault="005C5533" w:rsidP="005C5533">
            <w:pPr>
              <w:spacing w:after="0"/>
              <w:rPr>
                <w:lang w:val="en-US"/>
              </w:rPr>
            </w:pPr>
            <w:r>
              <w:t xml:space="preserve">100 </w:t>
            </w:r>
            <w:r>
              <w:rPr>
                <w:lang w:val="en-US"/>
              </w:rPr>
              <w:t>%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3" w:rsidRPr="005C5533" w:rsidRDefault="005C5533" w:rsidP="005C5533">
            <w:pPr>
              <w:spacing w:after="0"/>
            </w:pPr>
            <w:r>
              <w:t>100 %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33" w:rsidRPr="005C5533" w:rsidRDefault="005C5533" w:rsidP="005C5533">
            <w:pPr>
              <w:spacing w:after="0"/>
            </w:pPr>
            <w:r>
              <w:t>stávající stav splňuje standard</w:t>
            </w:r>
          </w:p>
        </w:tc>
      </w:tr>
      <w:tr w:rsidR="005C5533" w:rsidRPr="005D739D" w:rsidTr="005C5533">
        <w:trPr>
          <w:trHeight w:val="255"/>
        </w:trPr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3" w:rsidRDefault="005C5533" w:rsidP="005C5533">
            <w:pPr>
              <w:spacing w:after="0"/>
            </w:pPr>
            <w:r>
              <w:t>Zálohování na pásku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3" w:rsidRPr="005C5533" w:rsidRDefault="006268F4" w:rsidP="005C5533">
            <w:pPr>
              <w:spacing w:after="0"/>
              <w:rPr>
                <w:color w:val="FF0000"/>
              </w:rPr>
            </w:pPr>
            <w:r w:rsidRPr="006268F4">
              <w:t>Podíl zálohování na pásku není standardizován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3" w:rsidRPr="006268F4" w:rsidRDefault="006268F4" w:rsidP="005C5533">
            <w:pPr>
              <w:spacing w:after="0"/>
            </w:pPr>
            <w:r>
              <w:rPr>
                <w:lang w:val="en-US"/>
              </w:rPr>
              <w:t>0 %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33" w:rsidRPr="005C5533" w:rsidRDefault="005C5533" w:rsidP="005C5533">
            <w:pPr>
              <w:spacing w:after="0"/>
            </w:pPr>
          </w:p>
        </w:tc>
      </w:tr>
      <w:tr w:rsidR="005C5533" w:rsidRPr="005D739D" w:rsidTr="005C5533">
        <w:trPr>
          <w:trHeight w:val="255"/>
        </w:trPr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3" w:rsidRDefault="005C5533" w:rsidP="005C5533">
            <w:pPr>
              <w:spacing w:after="0"/>
            </w:pPr>
            <w:r>
              <w:t>Zálohování RAID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3" w:rsidRPr="006268F4" w:rsidRDefault="006268F4" w:rsidP="005C5533">
            <w:pPr>
              <w:spacing w:after="0"/>
              <w:rPr>
                <w:color w:val="FF0000"/>
                <w:lang w:val="en-US"/>
              </w:rPr>
            </w:pPr>
            <w:r w:rsidRPr="006268F4">
              <w:t>100 %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3" w:rsidRPr="005C5533" w:rsidRDefault="006268F4" w:rsidP="005C5533">
            <w:pPr>
              <w:spacing w:after="0"/>
            </w:pPr>
            <w:r>
              <w:t>100 %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33" w:rsidRPr="005C5533" w:rsidRDefault="0050337C" w:rsidP="005C5533">
            <w:pPr>
              <w:spacing w:after="0"/>
            </w:pPr>
            <w:r>
              <w:t>stávající stav splňuje standard</w:t>
            </w:r>
          </w:p>
        </w:tc>
      </w:tr>
      <w:tr w:rsidR="005C5533" w:rsidRPr="005D739D" w:rsidTr="005C5533">
        <w:trPr>
          <w:trHeight w:val="255"/>
        </w:trPr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3" w:rsidRDefault="005C5533" w:rsidP="005C5533">
            <w:pPr>
              <w:spacing w:after="0"/>
            </w:pPr>
            <w:r>
              <w:t>Jiný způsob zálohování Krajské datové centrum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3" w:rsidRPr="005C5533" w:rsidRDefault="005C5533" w:rsidP="005C5533">
            <w:pPr>
              <w:spacing w:after="0"/>
              <w:rPr>
                <w:lang w:val="en-US"/>
              </w:rPr>
            </w:pPr>
            <w:r>
              <w:t>Není standardizováno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3" w:rsidRPr="005C5533" w:rsidRDefault="005C5533" w:rsidP="005C5533">
            <w:pPr>
              <w:spacing w:after="0"/>
            </w:pPr>
            <w:r>
              <w:t>0%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33" w:rsidRPr="005C5533" w:rsidRDefault="005C5533" w:rsidP="005C5533">
            <w:pPr>
              <w:spacing w:after="0"/>
            </w:pPr>
          </w:p>
        </w:tc>
      </w:tr>
      <w:tr w:rsidR="005C5533" w:rsidRPr="005D739D" w:rsidTr="005C5533">
        <w:trPr>
          <w:trHeight w:val="255"/>
        </w:trPr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3" w:rsidRDefault="005C5533" w:rsidP="005C5533">
            <w:pPr>
              <w:spacing w:after="0"/>
            </w:pPr>
            <w:r>
              <w:t>Zálohování zabezpečované externí organizací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3" w:rsidRPr="005C5533" w:rsidRDefault="005C5533" w:rsidP="005C5533">
            <w:pPr>
              <w:spacing w:after="0"/>
            </w:pPr>
            <w:r>
              <w:t>Není standardizováno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3" w:rsidRPr="005C5533" w:rsidRDefault="005C5533" w:rsidP="005C5533">
            <w:pPr>
              <w:spacing w:after="0"/>
              <w:rPr>
                <w:lang w:val="en-US"/>
              </w:rPr>
            </w:pPr>
            <w:r>
              <w:t xml:space="preserve">0 </w:t>
            </w:r>
            <w:r>
              <w:rPr>
                <w:lang w:val="en-US"/>
              </w:rPr>
              <w:t>%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33" w:rsidRPr="005C5533" w:rsidRDefault="005C5533" w:rsidP="005C5533">
            <w:pPr>
              <w:spacing w:after="0"/>
            </w:pPr>
          </w:p>
        </w:tc>
      </w:tr>
    </w:tbl>
    <w:p w:rsidR="005C5533" w:rsidRPr="005C5533" w:rsidRDefault="005C5533" w:rsidP="005C5533"/>
    <w:p w:rsidR="005C5533" w:rsidRDefault="005C5533" w:rsidP="005C5533">
      <w:pPr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Stávající stav splňuje standard</w:t>
      </w:r>
    </w:p>
    <w:p w:rsidR="005C5533" w:rsidRDefault="005C5533">
      <w:pPr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br w:type="page"/>
      </w:r>
    </w:p>
    <w:p w:rsidR="005C5533" w:rsidRDefault="005C5533" w:rsidP="005C5533">
      <w:pPr>
        <w:pStyle w:val="Nadpis1"/>
      </w:pPr>
      <w:r>
        <w:t>Software</w:t>
      </w:r>
    </w:p>
    <w:tbl>
      <w:tblPr>
        <w:tblW w:w="949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6"/>
        <w:gridCol w:w="2029"/>
        <w:gridCol w:w="1600"/>
        <w:gridCol w:w="3175"/>
      </w:tblGrid>
      <w:tr w:rsidR="005C5533" w:rsidRPr="005D739D" w:rsidTr="003A02AF">
        <w:trPr>
          <w:trHeight w:val="255"/>
        </w:trPr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533" w:rsidRPr="005D739D" w:rsidRDefault="005C5533" w:rsidP="003A02AF">
            <w:pPr>
              <w:rPr>
                <w:b/>
              </w:rPr>
            </w:pPr>
            <w:r w:rsidRPr="005D739D">
              <w:rPr>
                <w:b/>
              </w:rPr>
              <w:t>Popis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533" w:rsidRPr="005D739D" w:rsidRDefault="005C5533" w:rsidP="003A02AF">
            <w:pPr>
              <w:rPr>
                <w:b/>
              </w:rPr>
            </w:pPr>
            <w:r w:rsidRPr="005D739D">
              <w:rPr>
                <w:b/>
              </w:rPr>
              <w:t>Standard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533" w:rsidRPr="005D739D" w:rsidRDefault="005C5533" w:rsidP="003A02AF">
            <w:pPr>
              <w:rPr>
                <w:b/>
              </w:rPr>
            </w:pPr>
            <w:r w:rsidRPr="005D739D">
              <w:rPr>
                <w:b/>
              </w:rPr>
              <w:t>Stávající stav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533" w:rsidRPr="005D739D" w:rsidRDefault="005C5533" w:rsidP="003A02AF">
            <w:pPr>
              <w:rPr>
                <w:b/>
              </w:rPr>
            </w:pPr>
            <w:r w:rsidRPr="005D739D">
              <w:rPr>
                <w:b/>
              </w:rPr>
              <w:t>Hodnocení</w:t>
            </w:r>
          </w:p>
        </w:tc>
      </w:tr>
      <w:tr w:rsidR="005C5533" w:rsidRPr="005D739D" w:rsidTr="005C5533">
        <w:trPr>
          <w:trHeight w:val="255"/>
        </w:trPr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3" w:rsidRPr="005C5533" w:rsidRDefault="005C5533" w:rsidP="005C5533">
            <w:pPr>
              <w:spacing w:after="0"/>
            </w:pPr>
            <w:r w:rsidRPr="005C5533">
              <w:t>OS Windows k celkovému počtu stanic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3" w:rsidRPr="005C5533" w:rsidRDefault="005C5533" w:rsidP="005C5533">
            <w:pPr>
              <w:spacing w:after="0"/>
            </w:pPr>
            <w:r>
              <w:rPr>
                <w:lang w:val="en-US"/>
              </w:rPr>
              <w:t>80 %</w:t>
            </w:r>
            <w:r>
              <w:t xml:space="preserve"> OS Windows / celkový počet PC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33" w:rsidRPr="005C5533" w:rsidRDefault="005C5533" w:rsidP="005C5533">
            <w:pPr>
              <w:spacing w:after="0"/>
              <w:rPr>
                <w:lang w:val="en-US"/>
              </w:rPr>
            </w:pPr>
            <w:r>
              <w:t xml:space="preserve">100 </w:t>
            </w:r>
            <w:r>
              <w:rPr>
                <w:lang w:val="en-US"/>
              </w:rPr>
              <w:t>%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33" w:rsidRPr="005C5533" w:rsidRDefault="005C5533" w:rsidP="005C5533">
            <w:pPr>
              <w:spacing w:after="0"/>
            </w:pPr>
            <w:r>
              <w:t>stávající stav splňuje standard</w:t>
            </w:r>
          </w:p>
        </w:tc>
      </w:tr>
      <w:tr w:rsidR="00574FBB" w:rsidRPr="005D739D" w:rsidTr="005C5533">
        <w:trPr>
          <w:trHeight w:val="255"/>
        </w:trPr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BB" w:rsidRPr="005C5533" w:rsidRDefault="00574FBB" w:rsidP="005C5533">
            <w:pPr>
              <w:spacing w:after="0"/>
            </w:pPr>
            <w:r w:rsidRPr="005C5533">
              <w:t>MS Office k celkovému počtu stanic na platformě Windows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BB" w:rsidRPr="005C5533" w:rsidRDefault="00574FBB" w:rsidP="005C5533">
            <w:pPr>
              <w:spacing w:after="0"/>
            </w:pPr>
            <w:r>
              <w:t xml:space="preserve">100 </w:t>
            </w:r>
            <w:r>
              <w:rPr>
                <w:lang w:val="en-US"/>
              </w:rPr>
              <w:t>% MS Office</w:t>
            </w:r>
            <w:r>
              <w:t xml:space="preserve"> / celkový počet PC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BB" w:rsidRPr="00574FBB" w:rsidRDefault="00574FBB" w:rsidP="00574FBB">
            <w:pPr>
              <w:spacing w:after="0"/>
              <w:rPr>
                <w:color w:val="FF0000"/>
              </w:rPr>
            </w:pPr>
            <w:r w:rsidRPr="00574FBB">
              <w:t>100 %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BB" w:rsidRPr="005C5533" w:rsidRDefault="00574FBB" w:rsidP="003A02AF">
            <w:pPr>
              <w:spacing w:after="0"/>
            </w:pPr>
            <w:r>
              <w:t>stávající stav splňuje standard</w:t>
            </w:r>
          </w:p>
        </w:tc>
      </w:tr>
      <w:tr w:rsidR="00574FBB" w:rsidRPr="005D739D" w:rsidTr="005C5533">
        <w:trPr>
          <w:trHeight w:val="255"/>
        </w:trPr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BB" w:rsidRPr="005C5533" w:rsidRDefault="00574FBB" w:rsidP="005C5533">
            <w:pPr>
              <w:spacing w:after="0"/>
            </w:pPr>
            <w:proofErr w:type="spellStart"/>
            <w:r w:rsidRPr="005C5533">
              <w:t>OpenOffice</w:t>
            </w:r>
            <w:proofErr w:type="spellEnd"/>
            <w:r w:rsidRPr="005C5533">
              <w:t xml:space="preserve"> k celkovému počtu stanic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BB" w:rsidRPr="005C5533" w:rsidRDefault="00574FBB" w:rsidP="005C5533">
            <w:pPr>
              <w:spacing w:after="0"/>
            </w:pPr>
            <w:r>
              <w:t xml:space="preserve">100 </w:t>
            </w:r>
            <w:r>
              <w:rPr>
                <w:lang w:val="en-US"/>
              </w:rPr>
              <w:t>% OpenOffice</w:t>
            </w:r>
            <w:r>
              <w:t xml:space="preserve"> / celkový počet PC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BB" w:rsidRPr="00574FBB" w:rsidRDefault="003B1AF7" w:rsidP="005C5533">
            <w:pPr>
              <w:spacing w:after="0"/>
              <w:rPr>
                <w:color w:val="FF0000"/>
                <w:lang w:val="en-US"/>
              </w:rPr>
            </w:pPr>
            <w:r>
              <w:rPr>
                <w:lang w:val="en-US"/>
              </w:rPr>
              <w:t>0</w:t>
            </w:r>
            <w:r w:rsidR="00574FBB" w:rsidRPr="00574FBB">
              <w:rPr>
                <w:lang w:val="en-US"/>
              </w:rPr>
              <w:t xml:space="preserve"> %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BB" w:rsidRPr="005C5533" w:rsidRDefault="00574FBB" w:rsidP="005C5533">
            <w:pPr>
              <w:spacing w:after="0"/>
            </w:pPr>
          </w:p>
        </w:tc>
      </w:tr>
      <w:tr w:rsidR="00574FBB" w:rsidRPr="005D739D" w:rsidTr="005C5533">
        <w:trPr>
          <w:trHeight w:val="255"/>
        </w:trPr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BB" w:rsidRPr="005C5533" w:rsidRDefault="00574FBB" w:rsidP="005C5533">
            <w:pPr>
              <w:spacing w:after="0"/>
            </w:pPr>
            <w:r w:rsidRPr="005C5533">
              <w:t>Ekonomický informační systém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BB" w:rsidRPr="005C5533" w:rsidRDefault="00574FBB" w:rsidP="005C5533">
            <w:pPr>
              <w:spacing w:after="0"/>
              <w:rPr>
                <w:lang w:val="en-US"/>
              </w:rPr>
            </w:pPr>
            <w:r>
              <w:t xml:space="preserve">100 </w:t>
            </w:r>
            <w:r>
              <w:rPr>
                <w:lang w:val="en-US"/>
              </w:rPr>
              <w:t>%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BB" w:rsidRPr="005C5533" w:rsidRDefault="00574FBB" w:rsidP="005C5533">
            <w:pPr>
              <w:spacing w:after="0"/>
            </w:pPr>
            <w:r>
              <w:t xml:space="preserve">100 </w:t>
            </w:r>
            <w:r>
              <w:rPr>
                <w:lang w:val="en-US"/>
              </w:rPr>
              <w:t>%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BB" w:rsidRPr="005C5533" w:rsidRDefault="00574FBB" w:rsidP="005C5533">
            <w:pPr>
              <w:spacing w:after="0"/>
            </w:pPr>
            <w:proofErr w:type="spellStart"/>
            <w:r>
              <w:t>Gordic</w:t>
            </w:r>
            <w:proofErr w:type="spellEnd"/>
            <w:r>
              <w:t xml:space="preserve"> – stávající stav splňuje standard</w:t>
            </w:r>
          </w:p>
        </w:tc>
      </w:tr>
      <w:tr w:rsidR="00574FBB" w:rsidRPr="005D739D" w:rsidTr="005C5533">
        <w:trPr>
          <w:trHeight w:val="255"/>
        </w:trPr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BB" w:rsidRPr="005C5533" w:rsidRDefault="00574FBB" w:rsidP="005C5533">
            <w:pPr>
              <w:spacing w:after="0"/>
            </w:pPr>
            <w:r w:rsidRPr="005C5533">
              <w:t>SW pro oběh dokumentů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BB" w:rsidRPr="005C5533" w:rsidRDefault="00574FBB" w:rsidP="003A02AF">
            <w:pPr>
              <w:spacing w:after="0"/>
              <w:rPr>
                <w:lang w:val="en-US"/>
              </w:rPr>
            </w:pPr>
            <w:r>
              <w:t xml:space="preserve">100 </w:t>
            </w:r>
            <w:r>
              <w:rPr>
                <w:lang w:val="en-US"/>
              </w:rPr>
              <w:t>%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BB" w:rsidRPr="005C5533" w:rsidRDefault="00574FBB" w:rsidP="005C5533">
            <w:pPr>
              <w:spacing w:after="0"/>
              <w:rPr>
                <w:lang w:val="en-US"/>
              </w:rPr>
            </w:pPr>
            <w:r>
              <w:t xml:space="preserve">100 </w:t>
            </w:r>
            <w:r>
              <w:rPr>
                <w:lang w:val="en-US"/>
              </w:rPr>
              <w:t>%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BB" w:rsidRPr="005C5533" w:rsidRDefault="001F69CE" w:rsidP="005C5533">
            <w:pPr>
              <w:spacing w:after="0"/>
            </w:pPr>
            <w:r>
              <w:t xml:space="preserve">GEOVAP - </w:t>
            </w:r>
            <w:r w:rsidR="00574FBB">
              <w:t>stávající stav splňuje standard</w:t>
            </w:r>
          </w:p>
        </w:tc>
      </w:tr>
      <w:tr w:rsidR="00574FBB" w:rsidRPr="005D739D" w:rsidTr="005C5533">
        <w:trPr>
          <w:trHeight w:val="255"/>
        </w:trPr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BB" w:rsidRPr="005C5533" w:rsidRDefault="00574FBB" w:rsidP="005C5533">
            <w:pPr>
              <w:spacing w:after="0"/>
            </w:pPr>
            <w:r w:rsidRPr="005C5533">
              <w:t>SW GIS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BB" w:rsidRDefault="00574FBB" w:rsidP="005C5533">
            <w:pPr>
              <w:spacing w:after="0"/>
            </w:pPr>
            <w:r w:rsidRPr="00207C9F">
              <w:t xml:space="preserve">0 </w:t>
            </w:r>
            <w:r w:rsidRPr="00207C9F">
              <w:rPr>
                <w:lang w:val="en-US"/>
              </w:rPr>
              <w:t>%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BB" w:rsidRDefault="00574FBB" w:rsidP="005C5533">
            <w:pPr>
              <w:spacing w:after="0"/>
            </w:pPr>
            <w:r w:rsidRPr="00207C9F">
              <w:t xml:space="preserve">0 </w:t>
            </w:r>
            <w:r w:rsidRPr="00207C9F">
              <w:rPr>
                <w:lang w:val="en-US"/>
              </w:rPr>
              <w:t>%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BB" w:rsidRPr="005C5533" w:rsidRDefault="00574FBB" w:rsidP="005C5533">
            <w:pPr>
              <w:spacing w:after="0"/>
            </w:pPr>
          </w:p>
        </w:tc>
      </w:tr>
      <w:tr w:rsidR="00574FBB" w:rsidRPr="005D739D" w:rsidTr="005C5533">
        <w:trPr>
          <w:trHeight w:val="255"/>
        </w:trPr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BB" w:rsidRPr="005C5533" w:rsidRDefault="00574FBB" w:rsidP="005C5533">
            <w:pPr>
              <w:spacing w:after="0"/>
            </w:pPr>
            <w:r w:rsidRPr="005C5533">
              <w:t>SW personalistika a mzdy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BB" w:rsidRPr="005C5533" w:rsidRDefault="00574FBB" w:rsidP="003A02AF">
            <w:pPr>
              <w:spacing w:after="0"/>
            </w:pPr>
            <w:r>
              <w:t xml:space="preserve">100 </w:t>
            </w:r>
            <w:r>
              <w:rPr>
                <w:lang w:val="en-US"/>
              </w:rPr>
              <w:t>%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BB" w:rsidRPr="005C5533" w:rsidRDefault="00574FBB" w:rsidP="003A02AF">
            <w:pPr>
              <w:spacing w:after="0"/>
            </w:pPr>
            <w:r>
              <w:t xml:space="preserve">100 </w:t>
            </w:r>
            <w:r>
              <w:rPr>
                <w:lang w:val="en-US"/>
              </w:rPr>
              <w:t>%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BB" w:rsidRDefault="00435D46" w:rsidP="005C5533">
            <w:pPr>
              <w:spacing w:after="0"/>
            </w:pPr>
            <w:proofErr w:type="spellStart"/>
            <w:r>
              <w:t>Avensio</w:t>
            </w:r>
            <w:proofErr w:type="spellEnd"/>
            <w:r w:rsidR="00BA3DDB">
              <w:t xml:space="preserve"> – mzdy</w:t>
            </w:r>
          </w:p>
          <w:p w:rsidR="00BA3DDB" w:rsidRPr="005C5533" w:rsidRDefault="00BA3DDB" w:rsidP="005C5533">
            <w:pPr>
              <w:spacing w:after="0"/>
            </w:pPr>
            <w:proofErr w:type="spellStart"/>
            <w:r>
              <w:t>Resk</w:t>
            </w:r>
            <w:proofErr w:type="spellEnd"/>
            <w:r>
              <w:t xml:space="preserve"> software - personalistika</w:t>
            </w:r>
          </w:p>
        </w:tc>
      </w:tr>
      <w:tr w:rsidR="00574FBB" w:rsidRPr="005D739D" w:rsidTr="005C5533">
        <w:trPr>
          <w:trHeight w:val="255"/>
        </w:trPr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BB" w:rsidRPr="005C5533" w:rsidRDefault="00574FBB" w:rsidP="005C5533">
            <w:pPr>
              <w:spacing w:after="0"/>
            </w:pPr>
            <w:r w:rsidRPr="005C5533">
              <w:t>SW evidence majetku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BB" w:rsidRPr="005C5533" w:rsidRDefault="00574FBB" w:rsidP="005C5533">
            <w:pPr>
              <w:spacing w:after="0"/>
            </w:pPr>
            <w:r>
              <w:t xml:space="preserve">100 </w:t>
            </w:r>
            <w:r>
              <w:rPr>
                <w:lang w:val="en-US"/>
              </w:rPr>
              <w:t>%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BB" w:rsidRPr="005C5533" w:rsidRDefault="00574FBB" w:rsidP="003A02AF">
            <w:pPr>
              <w:spacing w:after="0"/>
            </w:pPr>
            <w:r>
              <w:t xml:space="preserve">100 </w:t>
            </w:r>
            <w:r>
              <w:rPr>
                <w:lang w:val="en-US"/>
              </w:rPr>
              <w:t>%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BB" w:rsidRPr="005C5533" w:rsidRDefault="002C76F0" w:rsidP="00A7086E">
            <w:pPr>
              <w:spacing w:after="0"/>
            </w:pPr>
            <w:r>
              <w:t>na míru vytvořen</w:t>
            </w:r>
            <w:r w:rsidR="00F01C60">
              <w:t>é programy</w:t>
            </w:r>
            <w:r w:rsidR="0060756D">
              <w:t xml:space="preserve"> DATAX a INVENTARIZACE</w:t>
            </w:r>
            <w:r w:rsidR="00A7086E">
              <w:t xml:space="preserve"> (neaktualizuje se)</w:t>
            </w:r>
            <w:r>
              <w:t xml:space="preserve"> evidenční program</w:t>
            </w:r>
            <w:r w:rsidR="00574FBB">
              <w:t xml:space="preserve"> – stávající stav splňuje standard</w:t>
            </w:r>
          </w:p>
        </w:tc>
      </w:tr>
      <w:tr w:rsidR="00574FBB" w:rsidRPr="005D739D" w:rsidTr="005C5533">
        <w:trPr>
          <w:trHeight w:val="255"/>
        </w:trPr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BB" w:rsidRPr="005C5533" w:rsidRDefault="00574FBB" w:rsidP="005C5533">
            <w:pPr>
              <w:spacing w:after="0"/>
            </w:pPr>
            <w:r w:rsidRPr="005C5533">
              <w:t>Manažerský informační systém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BB" w:rsidRDefault="00574FBB" w:rsidP="005C5533">
            <w:pPr>
              <w:spacing w:after="0"/>
            </w:pPr>
            <w:r w:rsidRPr="00207C9F">
              <w:t xml:space="preserve">0 </w:t>
            </w:r>
            <w:r w:rsidRPr="00207C9F">
              <w:rPr>
                <w:lang w:val="en-US"/>
              </w:rPr>
              <w:t>%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BB" w:rsidRDefault="00574FBB" w:rsidP="005C5533">
            <w:pPr>
              <w:spacing w:after="0"/>
            </w:pPr>
            <w:r w:rsidRPr="00207C9F">
              <w:t xml:space="preserve">0 </w:t>
            </w:r>
            <w:r w:rsidRPr="00207C9F">
              <w:rPr>
                <w:lang w:val="en-US"/>
              </w:rPr>
              <w:t>%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BB" w:rsidRPr="005C5533" w:rsidRDefault="00574FBB" w:rsidP="005C5533">
            <w:pPr>
              <w:spacing w:after="0"/>
            </w:pPr>
          </w:p>
        </w:tc>
      </w:tr>
      <w:tr w:rsidR="00574FBB" w:rsidRPr="005D739D" w:rsidTr="005C5533">
        <w:trPr>
          <w:trHeight w:val="255"/>
        </w:trPr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BB" w:rsidRPr="005C5533" w:rsidRDefault="00574FBB" w:rsidP="005C5533">
            <w:pPr>
              <w:spacing w:after="0"/>
            </w:pPr>
            <w:r w:rsidRPr="005C5533">
              <w:t>SW pro administrativu školy (evidence žáků, školní matrika)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BB" w:rsidRDefault="00574FBB" w:rsidP="005C5533">
            <w:pPr>
              <w:spacing w:after="0"/>
            </w:pPr>
            <w:r w:rsidRPr="00207C9F">
              <w:t xml:space="preserve">100 </w:t>
            </w:r>
            <w:r w:rsidRPr="00207C9F">
              <w:rPr>
                <w:lang w:val="en-US"/>
              </w:rPr>
              <w:t>%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BB" w:rsidRDefault="00574FBB" w:rsidP="005C5533">
            <w:pPr>
              <w:spacing w:after="0"/>
            </w:pPr>
            <w:r w:rsidRPr="00207C9F">
              <w:t xml:space="preserve">100 </w:t>
            </w:r>
            <w:r w:rsidRPr="00207C9F">
              <w:rPr>
                <w:lang w:val="en-US"/>
              </w:rPr>
              <w:t>%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BB" w:rsidRPr="005C5533" w:rsidRDefault="003B1AF7" w:rsidP="005C5533">
            <w:pPr>
              <w:spacing w:after="0"/>
            </w:pPr>
            <w:r>
              <w:t>EDOOKIT</w:t>
            </w:r>
            <w:r w:rsidR="00574FBB">
              <w:t xml:space="preserve"> – stávající stav splňuje standard</w:t>
            </w:r>
          </w:p>
        </w:tc>
      </w:tr>
      <w:tr w:rsidR="00574FBB" w:rsidRPr="005D739D" w:rsidTr="005C5533">
        <w:trPr>
          <w:trHeight w:val="255"/>
        </w:trPr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BB" w:rsidRPr="005C5533" w:rsidRDefault="00574FBB" w:rsidP="005C5533">
            <w:pPr>
              <w:spacing w:after="0"/>
            </w:pPr>
            <w:r w:rsidRPr="005C5533">
              <w:t xml:space="preserve">SW pro rodiče a </w:t>
            </w:r>
            <w:r w:rsidR="00F01C60">
              <w:t>žák</w:t>
            </w:r>
            <w:r w:rsidRPr="005C5533">
              <w:t xml:space="preserve">y (prospěch žáka, docházka, absence, </w:t>
            </w:r>
            <w:r w:rsidR="00F01C60">
              <w:t>dálkový přistup</w:t>
            </w:r>
            <w:r w:rsidRPr="005C5533">
              <w:t>)</w:t>
            </w:r>
          </w:p>
          <w:p w:rsidR="00574FBB" w:rsidRPr="005C5533" w:rsidRDefault="00574FBB" w:rsidP="005C5533">
            <w:pPr>
              <w:spacing w:after="0"/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BB" w:rsidRDefault="00574FBB" w:rsidP="005C5533">
            <w:pPr>
              <w:spacing w:after="0"/>
            </w:pPr>
            <w:r w:rsidRPr="00207C9F">
              <w:t xml:space="preserve">100 </w:t>
            </w:r>
            <w:r w:rsidRPr="00207C9F">
              <w:rPr>
                <w:lang w:val="en-US"/>
              </w:rPr>
              <w:t>%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BB" w:rsidRDefault="00574FBB" w:rsidP="005C5533">
            <w:pPr>
              <w:spacing w:after="0"/>
            </w:pPr>
            <w:r w:rsidRPr="00207C9F">
              <w:t xml:space="preserve">100 </w:t>
            </w:r>
            <w:r w:rsidRPr="00207C9F">
              <w:rPr>
                <w:lang w:val="en-US"/>
              </w:rPr>
              <w:t>%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BB" w:rsidRPr="005C5533" w:rsidRDefault="003B1AF7" w:rsidP="005C5533">
            <w:pPr>
              <w:spacing w:after="0"/>
            </w:pPr>
            <w:r>
              <w:t>EDOOKIT</w:t>
            </w:r>
            <w:r w:rsidR="008E09EC">
              <w:t xml:space="preserve"> – stávající stav splňuje standard</w:t>
            </w:r>
          </w:p>
        </w:tc>
      </w:tr>
    </w:tbl>
    <w:p w:rsidR="005C7F76" w:rsidRPr="005C7F76" w:rsidRDefault="005C7F76" w:rsidP="005C7F76"/>
    <w:p w:rsidR="00B822A1" w:rsidRDefault="00B822A1" w:rsidP="00B822A1">
      <w:pPr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Postup dosažení cílového stavu</w:t>
      </w:r>
    </w:p>
    <w:p w:rsidR="00920E03" w:rsidRDefault="00B822A1" w:rsidP="00920E03">
      <w:pPr>
        <w:spacing w:after="120"/>
        <w:jc w:val="both"/>
      </w:pPr>
      <w:r w:rsidRPr="00920E03">
        <w:rPr>
          <w:u w:val="single"/>
        </w:rPr>
        <w:t>Poznámk</w:t>
      </w:r>
      <w:r w:rsidR="00920E03" w:rsidRPr="00920E03">
        <w:rPr>
          <w:u w:val="single"/>
        </w:rPr>
        <w:t>a</w:t>
      </w:r>
      <w:r>
        <w:t xml:space="preserve">: </w:t>
      </w:r>
    </w:p>
    <w:p w:rsidR="005C7F76" w:rsidRDefault="00920E03" w:rsidP="00920E03">
      <w:pPr>
        <w:jc w:val="both"/>
      </w:pPr>
      <w:r>
        <w:t>V</w:t>
      </w:r>
      <w:r w:rsidR="00B822A1">
        <w:t xml:space="preserve">zhledem k tomu, že všechny PC stanice jsou vybaveny kancelářským balíčkem MS Office a také k tomu, že kancelářský balíček </w:t>
      </w:r>
      <w:proofErr w:type="spellStart"/>
      <w:r w:rsidR="00C52230">
        <w:t>OpenOffice</w:t>
      </w:r>
      <w:proofErr w:type="spellEnd"/>
      <w:r w:rsidR="00B822A1">
        <w:t xml:space="preserve"> není v tematických plánech žádného vyučovaného předmětu, není nutná jeho instalace na všechny počítače a je nainstalován na jedné učebně (na všech počítačích), pro případ občasného využití.</w:t>
      </w:r>
      <w:r w:rsidR="005C7F76">
        <w:br w:type="page"/>
      </w:r>
    </w:p>
    <w:p w:rsidR="005C5533" w:rsidRDefault="005C7F76" w:rsidP="0061771C">
      <w:pPr>
        <w:pStyle w:val="Nadpis1"/>
        <w:ind w:left="714" w:hanging="357"/>
      </w:pPr>
      <w:r>
        <w:t>HARDWARE</w:t>
      </w:r>
    </w:p>
    <w:tbl>
      <w:tblPr>
        <w:tblW w:w="949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6"/>
        <w:gridCol w:w="2029"/>
        <w:gridCol w:w="1600"/>
        <w:gridCol w:w="3175"/>
      </w:tblGrid>
      <w:tr w:rsidR="005C7F76" w:rsidRPr="005D739D" w:rsidTr="003A02AF">
        <w:trPr>
          <w:trHeight w:val="255"/>
        </w:trPr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76" w:rsidRPr="005D739D" w:rsidRDefault="005C7F76" w:rsidP="003A02AF">
            <w:pPr>
              <w:rPr>
                <w:b/>
              </w:rPr>
            </w:pPr>
            <w:r w:rsidRPr="005D739D">
              <w:rPr>
                <w:b/>
              </w:rPr>
              <w:t>Popis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76" w:rsidRPr="005D739D" w:rsidRDefault="005C7F76" w:rsidP="003A02AF">
            <w:pPr>
              <w:rPr>
                <w:b/>
              </w:rPr>
            </w:pPr>
            <w:r w:rsidRPr="005D739D">
              <w:rPr>
                <w:b/>
              </w:rPr>
              <w:t>Standard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F76" w:rsidRPr="005D739D" w:rsidRDefault="005C7F76" w:rsidP="003A02AF">
            <w:pPr>
              <w:rPr>
                <w:b/>
              </w:rPr>
            </w:pPr>
            <w:r w:rsidRPr="005D739D">
              <w:rPr>
                <w:b/>
              </w:rPr>
              <w:t>Stávající stav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F76" w:rsidRPr="005D739D" w:rsidRDefault="005C7F76" w:rsidP="003A02AF">
            <w:pPr>
              <w:rPr>
                <w:b/>
              </w:rPr>
            </w:pPr>
            <w:r w:rsidRPr="005D739D">
              <w:rPr>
                <w:b/>
              </w:rPr>
              <w:t>Hodnocení</w:t>
            </w:r>
          </w:p>
        </w:tc>
      </w:tr>
      <w:tr w:rsidR="005C7F76" w:rsidRPr="005D739D" w:rsidTr="005C7F76">
        <w:trPr>
          <w:trHeight w:val="255"/>
        </w:trPr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76" w:rsidRPr="005C7F76" w:rsidRDefault="005C7F76" w:rsidP="005C7F76">
            <w:pPr>
              <w:spacing w:after="0"/>
            </w:pPr>
            <w:r w:rsidRPr="005C7F76">
              <w:t>Procento koncových stanic terminálového typu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76" w:rsidRPr="005C7F76" w:rsidRDefault="005C7F76" w:rsidP="005C7F76">
            <w:pPr>
              <w:spacing w:after="0"/>
            </w:pPr>
            <w:r w:rsidRPr="005C7F76">
              <w:t>terminály/celkový počet PC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76" w:rsidRPr="00D031BA" w:rsidRDefault="00D031BA" w:rsidP="005C7F76">
            <w:pPr>
              <w:spacing w:after="0"/>
              <w:rPr>
                <w:lang w:val="en-US"/>
              </w:rPr>
            </w:pPr>
            <w:r>
              <w:t xml:space="preserve">0 </w:t>
            </w:r>
            <w:r>
              <w:rPr>
                <w:lang w:val="en-US"/>
              </w:rPr>
              <w:t>%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F76" w:rsidRPr="005C5533" w:rsidRDefault="00D031BA" w:rsidP="005C7F76">
            <w:pPr>
              <w:spacing w:after="0"/>
            </w:pPr>
            <w:r>
              <w:t>není standardizováno</w:t>
            </w:r>
          </w:p>
        </w:tc>
      </w:tr>
      <w:tr w:rsidR="004202E2" w:rsidRPr="005D739D" w:rsidTr="005C7F76">
        <w:trPr>
          <w:trHeight w:val="255"/>
        </w:trPr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E2" w:rsidRPr="005C7F76" w:rsidRDefault="004202E2" w:rsidP="005C7F76">
            <w:pPr>
              <w:spacing w:after="0"/>
            </w:pPr>
            <w:r w:rsidRPr="005C7F76">
              <w:t>Průměrné stáří koncových stanic – vážený průměr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E2" w:rsidRPr="005C7F76" w:rsidRDefault="004202E2" w:rsidP="005C7F76">
            <w:pPr>
              <w:spacing w:after="0"/>
            </w:pPr>
            <w:r>
              <w:t xml:space="preserve">Průměrné </w:t>
            </w:r>
            <w:r w:rsidRPr="005C7F76">
              <w:t>stáří</w:t>
            </w:r>
            <w:r>
              <w:t xml:space="preserve"> 36 měsíců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E2" w:rsidRPr="00D031BA" w:rsidRDefault="00297579" w:rsidP="00A7086E">
            <w:pPr>
              <w:spacing w:after="0"/>
              <w:rPr>
                <w:color w:val="FF0000"/>
              </w:rPr>
            </w:pPr>
            <w:r>
              <w:t>5</w:t>
            </w:r>
            <w:r w:rsidR="00A7086E">
              <w:t xml:space="preserve">0 </w:t>
            </w:r>
            <w:r w:rsidR="004202E2" w:rsidRPr="004202E2">
              <w:t>měsíců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E2" w:rsidRPr="005C5533" w:rsidRDefault="004202E2" w:rsidP="00574E91">
            <w:pPr>
              <w:spacing w:after="0"/>
            </w:pPr>
            <w:r>
              <w:t xml:space="preserve">stávající stav </w:t>
            </w:r>
            <w:r w:rsidR="00F01C60" w:rsidRPr="00EE1E66">
              <w:t>ne</w:t>
            </w:r>
            <w:r w:rsidR="00574E91" w:rsidRPr="00EE1E66">
              <w:t>splňuje</w:t>
            </w:r>
            <w:r>
              <w:t xml:space="preserve"> standard</w:t>
            </w:r>
          </w:p>
        </w:tc>
      </w:tr>
      <w:tr w:rsidR="004202E2" w:rsidRPr="005D739D" w:rsidTr="005C7F76">
        <w:trPr>
          <w:trHeight w:val="255"/>
        </w:trPr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E2" w:rsidRPr="005C7F76" w:rsidRDefault="004202E2" w:rsidP="005C7F76">
            <w:pPr>
              <w:spacing w:after="0"/>
            </w:pPr>
            <w:r w:rsidRPr="005C7F76">
              <w:t>Procento standardních PC na zaměstnance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E2" w:rsidRPr="005C7F76" w:rsidRDefault="004202E2" w:rsidP="005C7F76">
            <w:pPr>
              <w:spacing w:after="0"/>
            </w:pPr>
            <w:r w:rsidRPr="005C7F76">
              <w:t>standardní PC/celkovému počtu zaměstnanců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E2" w:rsidRDefault="00A7086E" w:rsidP="003A02AF">
            <w:pPr>
              <w:spacing w:after="0"/>
            </w:pPr>
            <w:r>
              <w:t>4</w:t>
            </w:r>
            <w:r w:rsidR="00872D59">
              <w:t xml:space="preserve">6 / </w:t>
            </w:r>
            <w:r>
              <w:t>4</w:t>
            </w:r>
            <w:r w:rsidR="00297579">
              <w:t>3</w:t>
            </w:r>
          </w:p>
          <w:p w:rsidR="004202E2" w:rsidRPr="004202E2" w:rsidRDefault="00A7086E" w:rsidP="00297579">
            <w:pPr>
              <w:spacing w:after="0"/>
              <w:rPr>
                <w:color w:val="FF0000"/>
              </w:rPr>
            </w:pPr>
            <w:r>
              <w:t>9</w:t>
            </w:r>
            <w:r w:rsidR="00297579">
              <w:t>3</w:t>
            </w:r>
            <w:r w:rsidR="00E2559E">
              <w:t xml:space="preserve"> </w:t>
            </w:r>
            <w:r w:rsidR="004202E2">
              <w:rPr>
                <w:lang w:val="en-US"/>
              </w:rPr>
              <w:t>%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E2" w:rsidRPr="005C5533" w:rsidRDefault="004202E2" w:rsidP="003A02AF">
            <w:pPr>
              <w:spacing w:after="0"/>
            </w:pPr>
            <w:r>
              <w:t>stávající stav splňuje standard</w:t>
            </w:r>
          </w:p>
        </w:tc>
      </w:tr>
      <w:tr w:rsidR="004202E2" w:rsidRPr="005D739D" w:rsidTr="005C7F76">
        <w:trPr>
          <w:trHeight w:val="255"/>
        </w:trPr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E2" w:rsidRPr="005C7F76" w:rsidRDefault="004202E2" w:rsidP="005C7F76">
            <w:pPr>
              <w:spacing w:after="0"/>
            </w:pPr>
            <w:r w:rsidRPr="005C7F76">
              <w:t>Procento notebooků na zaměstnance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E2" w:rsidRPr="005C7F76" w:rsidRDefault="004202E2" w:rsidP="005C7F76">
            <w:pPr>
              <w:spacing w:after="0"/>
            </w:pPr>
            <w:r w:rsidRPr="005C7F76">
              <w:t>počet NB/celkový počet zaměstnanců</w:t>
            </w:r>
            <w:r w:rsidR="00A7086E">
              <w:t xml:space="preserve"> (80%)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E2" w:rsidRDefault="00A7086E" w:rsidP="003A02AF">
            <w:pPr>
              <w:spacing w:after="0"/>
            </w:pPr>
            <w:r>
              <w:t>4</w:t>
            </w:r>
            <w:r w:rsidR="00297579">
              <w:t>7</w:t>
            </w:r>
            <w:r w:rsidR="00E959BC">
              <w:t xml:space="preserve"> / </w:t>
            </w:r>
            <w:r>
              <w:t>4</w:t>
            </w:r>
            <w:r w:rsidR="00297579">
              <w:t>3</w:t>
            </w:r>
          </w:p>
          <w:p w:rsidR="004202E2" w:rsidRPr="004202E2" w:rsidRDefault="00297579" w:rsidP="003B1AF7">
            <w:pPr>
              <w:spacing w:after="0"/>
              <w:rPr>
                <w:color w:val="FF0000"/>
              </w:rPr>
            </w:pPr>
            <w:r>
              <w:t>100</w:t>
            </w:r>
            <w:r w:rsidR="004202E2">
              <w:t xml:space="preserve"> </w:t>
            </w:r>
            <w:r w:rsidR="004202E2">
              <w:rPr>
                <w:lang w:val="en-US"/>
              </w:rPr>
              <w:t>%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2E2" w:rsidRPr="005C5533" w:rsidRDefault="00DF59D4" w:rsidP="00EE1E66">
            <w:pPr>
              <w:spacing w:after="0"/>
            </w:pPr>
            <w:r>
              <w:t xml:space="preserve">stávající stav </w:t>
            </w:r>
            <w:r w:rsidR="00EE1E66">
              <w:t>splňuje</w:t>
            </w:r>
            <w:r>
              <w:t xml:space="preserve"> standard</w:t>
            </w:r>
            <w:r w:rsidR="00A7086E">
              <w:t xml:space="preserve"> </w:t>
            </w:r>
          </w:p>
        </w:tc>
      </w:tr>
      <w:tr w:rsidR="00C112AB" w:rsidRPr="005D739D" w:rsidTr="005C7F76">
        <w:trPr>
          <w:trHeight w:val="255"/>
        </w:trPr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AB" w:rsidRPr="005C7F76" w:rsidRDefault="00C112AB" w:rsidP="00C112AB">
            <w:pPr>
              <w:spacing w:after="0"/>
            </w:pPr>
            <w:proofErr w:type="spellStart"/>
            <w:r w:rsidRPr="005C7F76">
              <w:t>Scanery</w:t>
            </w:r>
            <w:proofErr w:type="spellEnd"/>
            <w:r w:rsidRPr="005C7F76">
              <w:t xml:space="preserve"> &lt;=</w:t>
            </w:r>
            <w:r w:rsidR="00EE1E66">
              <w:t xml:space="preserve"> </w:t>
            </w:r>
            <w:r w:rsidRPr="005C7F76">
              <w:t>A3 na uživatele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AB" w:rsidRPr="005C7F76" w:rsidRDefault="00C112AB" w:rsidP="00C112AB">
            <w:pPr>
              <w:spacing w:after="0"/>
            </w:pPr>
            <w:r w:rsidRPr="005C7F76">
              <w:t>ks/uživatel</w:t>
            </w:r>
            <w:r>
              <w:t xml:space="preserve"> (0,01)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AB" w:rsidRDefault="00EA3539" w:rsidP="00C112AB">
            <w:pPr>
              <w:spacing w:after="0"/>
            </w:pPr>
            <w:r>
              <w:t>2 / 3</w:t>
            </w:r>
            <w:r w:rsidR="00A7086E">
              <w:t>06</w:t>
            </w:r>
          </w:p>
          <w:p w:rsidR="00C112AB" w:rsidRPr="00E52666" w:rsidRDefault="00C112AB" w:rsidP="00A7086E">
            <w:pPr>
              <w:spacing w:after="0"/>
              <w:rPr>
                <w:lang w:val="en-US"/>
              </w:rPr>
            </w:pPr>
            <w:r>
              <w:t>0,</w:t>
            </w:r>
            <w:r w:rsidR="00A76183">
              <w:t>0</w:t>
            </w:r>
            <w:r w:rsidR="00F01C60">
              <w:t>0</w:t>
            </w:r>
            <w:r w:rsidR="00A7086E"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2AB" w:rsidRPr="005C5533" w:rsidRDefault="00C112AB" w:rsidP="00C112AB">
            <w:pPr>
              <w:spacing w:after="0"/>
            </w:pPr>
            <w:r>
              <w:t>stávající stav splňuje standard</w:t>
            </w:r>
          </w:p>
        </w:tc>
      </w:tr>
      <w:tr w:rsidR="00E52666" w:rsidRPr="005D739D" w:rsidTr="005C7F76">
        <w:trPr>
          <w:trHeight w:val="255"/>
        </w:trPr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66" w:rsidRPr="005C7F76" w:rsidRDefault="00E52666" w:rsidP="005C7F76">
            <w:pPr>
              <w:spacing w:after="0"/>
            </w:pPr>
            <w:r w:rsidRPr="005C7F76">
              <w:t>Kopírky na zaměstnance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66" w:rsidRPr="005C7F76" w:rsidRDefault="00E52666" w:rsidP="005C7F76">
            <w:pPr>
              <w:spacing w:after="0"/>
            </w:pPr>
            <w:r>
              <w:t>ks/uživatel zam. (0,07)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66" w:rsidRDefault="00F01C60" w:rsidP="00E52666">
            <w:pPr>
              <w:spacing w:after="0"/>
            </w:pPr>
            <w:r>
              <w:t>8</w:t>
            </w:r>
            <w:r w:rsidR="00E52666">
              <w:t xml:space="preserve"> /</w:t>
            </w:r>
            <w:r w:rsidR="00E52666">
              <w:rPr>
                <w:color w:val="FF0000"/>
              </w:rPr>
              <w:t xml:space="preserve"> </w:t>
            </w:r>
            <w:r w:rsidR="00A7086E">
              <w:t>4</w:t>
            </w:r>
            <w:r w:rsidR="00297579">
              <w:t>3</w:t>
            </w:r>
          </w:p>
          <w:p w:rsidR="00E52666" w:rsidRDefault="00574E91" w:rsidP="00297579">
            <w:pPr>
              <w:spacing w:after="0"/>
            </w:pPr>
            <w:r>
              <w:t>0,1</w:t>
            </w:r>
            <w:r w:rsidR="00297579"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666" w:rsidRPr="005C5533" w:rsidRDefault="00E52666" w:rsidP="003A02AF">
            <w:pPr>
              <w:spacing w:after="0"/>
            </w:pPr>
            <w:r>
              <w:t>stávající stav splňuje standard</w:t>
            </w:r>
          </w:p>
        </w:tc>
      </w:tr>
      <w:tr w:rsidR="00E52666" w:rsidRPr="005D739D" w:rsidTr="005C7F76">
        <w:trPr>
          <w:trHeight w:val="255"/>
        </w:trPr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66" w:rsidRPr="005C7F76" w:rsidRDefault="00E52666" w:rsidP="005C7F76">
            <w:pPr>
              <w:spacing w:after="0"/>
            </w:pPr>
            <w:r w:rsidRPr="005C7F76">
              <w:t>Počet standardních PC na uživatele</w:t>
            </w:r>
            <w:r>
              <w:t xml:space="preserve"> – ostatní (žáci)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66" w:rsidRPr="005C7F76" w:rsidRDefault="00E52666" w:rsidP="005C7F76">
            <w:pPr>
              <w:spacing w:after="0"/>
            </w:pPr>
            <w:r>
              <w:t>ks/uživatel (0,25)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66" w:rsidRDefault="00B17245" w:rsidP="005C7F76">
            <w:pPr>
              <w:spacing w:after="0"/>
            </w:pPr>
            <w:r>
              <w:t>9</w:t>
            </w:r>
            <w:r w:rsidR="00A7086E">
              <w:t>7</w:t>
            </w:r>
            <w:r w:rsidR="00E52666">
              <w:t xml:space="preserve"> / </w:t>
            </w:r>
            <w:r w:rsidR="003D1B37">
              <w:t>2</w:t>
            </w:r>
            <w:r w:rsidR="00297579">
              <w:t>76</w:t>
            </w:r>
          </w:p>
          <w:p w:rsidR="00E52666" w:rsidRPr="00D031BA" w:rsidRDefault="003D1B37" w:rsidP="00297579">
            <w:pPr>
              <w:spacing w:after="0"/>
              <w:rPr>
                <w:rFonts w:ascii="MS Mincho" w:eastAsia="MS Mincho" w:hAnsi="MS Mincho" w:cs="MS Mincho"/>
              </w:rPr>
            </w:pPr>
            <w:r>
              <w:t>0,3</w:t>
            </w:r>
            <w:r w:rsidR="00297579"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666" w:rsidRPr="005C5533" w:rsidRDefault="00E52666" w:rsidP="003A02AF">
            <w:pPr>
              <w:spacing w:after="0"/>
            </w:pPr>
            <w:r>
              <w:t>stávající stav splňuje standard</w:t>
            </w:r>
          </w:p>
        </w:tc>
      </w:tr>
      <w:tr w:rsidR="00F87389" w:rsidRPr="005D739D" w:rsidTr="005C7F76">
        <w:trPr>
          <w:trHeight w:val="255"/>
        </w:trPr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89" w:rsidRPr="005C7F76" w:rsidRDefault="00F87389" w:rsidP="005C7F76">
            <w:pPr>
              <w:spacing w:after="0"/>
            </w:pPr>
            <w:r w:rsidRPr="005C7F76">
              <w:t>Jehličkové tiskárny na zaměstnance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89" w:rsidRPr="005C7F76" w:rsidRDefault="00F87389" w:rsidP="005C7F76">
            <w:pPr>
              <w:spacing w:after="0"/>
            </w:pPr>
            <w:r w:rsidRPr="005C7F76">
              <w:t>ks/uživatel zam.</w:t>
            </w:r>
            <w:r>
              <w:t xml:space="preserve"> (0,05)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89" w:rsidRPr="00F87389" w:rsidRDefault="003B1AF7" w:rsidP="003A02AF">
            <w:pPr>
              <w:spacing w:after="0"/>
            </w:pPr>
            <w:r>
              <w:t>0</w:t>
            </w:r>
            <w:r w:rsidR="003D1B37">
              <w:t xml:space="preserve"> / </w:t>
            </w:r>
            <w:r w:rsidR="00B36412">
              <w:t>43</w:t>
            </w:r>
          </w:p>
          <w:p w:rsidR="00F87389" w:rsidRPr="00D031BA" w:rsidRDefault="00203B7A" w:rsidP="003B1AF7">
            <w:pPr>
              <w:spacing w:after="0"/>
              <w:rPr>
                <w:color w:val="FF0000"/>
              </w:rPr>
            </w:pPr>
            <w:r>
              <w:t>0,0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89" w:rsidRPr="005C5533" w:rsidRDefault="00F87389" w:rsidP="003A02AF">
            <w:pPr>
              <w:spacing w:after="0"/>
            </w:pPr>
            <w:r>
              <w:t>stávající stav splňuje standard</w:t>
            </w:r>
          </w:p>
        </w:tc>
      </w:tr>
      <w:tr w:rsidR="00222857" w:rsidRPr="005D739D" w:rsidTr="005C7F76">
        <w:trPr>
          <w:trHeight w:val="255"/>
        </w:trPr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57" w:rsidRPr="005C7F76" w:rsidRDefault="00222857" w:rsidP="005C7F76">
            <w:pPr>
              <w:spacing w:after="0"/>
            </w:pPr>
            <w:r w:rsidRPr="005C7F76">
              <w:t>Laserové tiskárny černobílé na zaměstnance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57" w:rsidRPr="005C7F76" w:rsidRDefault="00222857" w:rsidP="005C7F76">
            <w:pPr>
              <w:spacing w:after="0"/>
            </w:pPr>
            <w:r w:rsidRPr="005C7F76">
              <w:t>ks/uživatel zam.</w:t>
            </w:r>
            <w:r>
              <w:t xml:space="preserve"> (0,15)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57" w:rsidRDefault="00174EEB" w:rsidP="00F87389">
            <w:pPr>
              <w:spacing w:after="0"/>
            </w:pPr>
            <w:r>
              <w:t>14</w:t>
            </w:r>
            <w:r w:rsidR="00535703">
              <w:t xml:space="preserve"> / </w:t>
            </w:r>
            <w:r w:rsidR="00A7086E">
              <w:t>4</w:t>
            </w:r>
            <w:r w:rsidR="00B36412">
              <w:t>3</w:t>
            </w:r>
          </w:p>
          <w:p w:rsidR="00222857" w:rsidRDefault="00E959BC" w:rsidP="00B36412">
            <w:pPr>
              <w:spacing w:after="0"/>
            </w:pPr>
            <w:r>
              <w:t>0,</w:t>
            </w:r>
            <w:r w:rsidR="00A7086E">
              <w:t>3</w:t>
            </w:r>
            <w:r w:rsidR="00B36412"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57" w:rsidRPr="005C5533" w:rsidRDefault="00222857" w:rsidP="003A02AF">
            <w:pPr>
              <w:spacing w:after="0"/>
            </w:pPr>
            <w:r>
              <w:t>stávající stav splňuje standard</w:t>
            </w:r>
          </w:p>
        </w:tc>
      </w:tr>
      <w:tr w:rsidR="00222857" w:rsidRPr="005D739D" w:rsidTr="005C7F76">
        <w:trPr>
          <w:trHeight w:val="255"/>
        </w:trPr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57" w:rsidRPr="005C7F76" w:rsidRDefault="00222857" w:rsidP="005C7F76">
            <w:pPr>
              <w:spacing w:after="0"/>
            </w:pPr>
            <w:r w:rsidRPr="005C7F76">
              <w:t>Laserové tiskárny barevné na zaměstnance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57" w:rsidRPr="005C7F76" w:rsidRDefault="00222857" w:rsidP="005C7F76">
            <w:pPr>
              <w:spacing w:after="0"/>
            </w:pPr>
            <w:r w:rsidRPr="005C7F76">
              <w:t>ks/uživatel zam.</w:t>
            </w:r>
            <w:r>
              <w:t xml:space="preserve"> (0,05)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57" w:rsidRDefault="00F01C60" w:rsidP="005C7F76">
            <w:pPr>
              <w:spacing w:after="0"/>
            </w:pPr>
            <w:r>
              <w:t>8</w:t>
            </w:r>
            <w:r w:rsidR="00203B7A">
              <w:t xml:space="preserve"> / </w:t>
            </w:r>
            <w:r w:rsidR="00A7086E">
              <w:t>4</w:t>
            </w:r>
            <w:r w:rsidR="00B36412">
              <w:t>3</w:t>
            </w:r>
          </w:p>
          <w:p w:rsidR="00222857" w:rsidRDefault="00D43D88" w:rsidP="00B36412">
            <w:pPr>
              <w:spacing w:after="0"/>
            </w:pPr>
            <w:r>
              <w:t>0,</w:t>
            </w:r>
            <w:r w:rsidR="003B1AF7">
              <w:t>1</w:t>
            </w:r>
            <w:r w:rsidR="00B36412"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57" w:rsidRPr="005C5533" w:rsidRDefault="00222857" w:rsidP="003A02AF">
            <w:pPr>
              <w:spacing w:after="0"/>
            </w:pPr>
            <w:r>
              <w:t>stávající stav splňuje standard</w:t>
            </w:r>
          </w:p>
        </w:tc>
      </w:tr>
      <w:tr w:rsidR="00222857" w:rsidRPr="005D739D" w:rsidTr="005C7F76">
        <w:trPr>
          <w:trHeight w:val="255"/>
        </w:trPr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57" w:rsidRPr="005C7F76" w:rsidRDefault="00222857" w:rsidP="005C7F76">
            <w:pPr>
              <w:spacing w:after="0"/>
            </w:pPr>
            <w:r w:rsidRPr="005C7F76">
              <w:t xml:space="preserve">Velkoplošné </w:t>
            </w:r>
            <w:proofErr w:type="spellStart"/>
            <w:r w:rsidRPr="005C7F76">
              <w:t>scanery</w:t>
            </w:r>
            <w:proofErr w:type="spellEnd"/>
            <w:r w:rsidRPr="005C7F76">
              <w:t xml:space="preserve"> nad A3 na organizaci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57" w:rsidRPr="005C7F76" w:rsidRDefault="00222857" w:rsidP="005C7F76">
            <w:pPr>
              <w:spacing w:after="0"/>
            </w:pPr>
            <w:r w:rsidRPr="005C7F76">
              <w:t>ks/organizaci</w:t>
            </w:r>
            <w:r>
              <w:t xml:space="preserve"> (0 ks)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57" w:rsidRDefault="00222857" w:rsidP="005C7F76">
            <w:pPr>
              <w:spacing w:after="0"/>
            </w:pPr>
            <w:r>
              <w:t>0 ks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57" w:rsidRPr="005C5533" w:rsidRDefault="00222857" w:rsidP="005C7F76">
            <w:pPr>
              <w:spacing w:after="0"/>
            </w:pPr>
            <w:r>
              <w:t>stávající stav splňuje standard</w:t>
            </w:r>
          </w:p>
        </w:tc>
      </w:tr>
      <w:tr w:rsidR="00222857" w:rsidRPr="005D739D" w:rsidTr="005C7F76">
        <w:trPr>
          <w:trHeight w:val="255"/>
        </w:trPr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57" w:rsidRPr="005C7F76" w:rsidRDefault="00222857" w:rsidP="005C7F76">
            <w:pPr>
              <w:spacing w:after="0"/>
            </w:pPr>
            <w:r w:rsidRPr="005C7F76">
              <w:t>Dataprojektory na uživatele</w:t>
            </w:r>
            <w:r>
              <w:t xml:space="preserve"> – ostatní (žáci)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57" w:rsidRPr="005C7F76" w:rsidRDefault="00222857" w:rsidP="00D031BA">
            <w:pPr>
              <w:spacing w:after="0"/>
            </w:pPr>
            <w:r w:rsidRPr="005C7F76">
              <w:t>ks/uživatel (</w:t>
            </w:r>
            <w:r>
              <w:t>0,015</w:t>
            </w:r>
            <w:r w:rsidRPr="005C7F76"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37" w:rsidRDefault="003B1AF7" w:rsidP="00C10A32">
            <w:pPr>
              <w:spacing w:after="0"/>
            </w:pPr>
            <w:r>
              <w:t>9</w:t>
            </w:r>
            <w:r w:rsidR="00222857" w:rsidRPr="003E0D37">
              <w:t xml:space="preserve"> / </w:t>
            </w:r>
            <w:r w:rsidR="007B5D14">
              <w:t>2</w:t>
            </w:r>
            <w:r w:rsidR="00B36412">
              <w:t>76</w:t>
            </w:r>
          </w:p>
          <w:p w:rsidR="00222857" w:rsidRPr="00D031BA" w:rsidRDefault="00815100" w:rsidP="00D43D88">
            <w:pPr>
              <w:spacing w:after="0"/>
              <w:rPr>
                <w:color w:val="FF0000"/>
              </w:rPr>
            </w:pPr>
            <w:r>
              <w:t>0,0</w:t>
            </w:r>
            <w:r w:rsidR="00D43D88"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57" w:rsidRPr="005C5533" w:rsidRDefault="00222857" w:rsidP="003A02AF">
            <w:pPr>
              <w:spacing w:after="0"/>
            </w:pPr>
            <w:r>
              <w:t>stávající stav splňuje standard</w:t>
            </w:r>
          </w:p>
        </w:tc>
      </w:tr>
      <w:tr w:rsidR="00222857" w:rsidRPr="005D739D" w:rsidTr="005C7F76">
        <w:trPr>
          <w:trHeight w:val="255"/>
        </w:trPr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57" w:rsidRPr="005C7F76" w:rsidRDefault="00222857" w:rsidP="005C7F76">
            <w:pPr>
              <w:spacing w:after="0"/>
            </w:pPr>
            <w:r w:rsidRPr="005C7F76">
              <w:t>Interaktivní tabule na uživatele</w:t>
            </w:r>
            <w:r>
              <w:t xml:space="preserve"> – ostatní (žáci)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57" w:rsidRPr="005C7F76" w:rsidRDefault="00222857" w:rsidP="00D031BA">
            <w:pPr>
              <w:spacing w:after="0"/>
            </w:pPr>
            <w:r w:rsidRPr="005C7F76">
              <w:t>ks/uživatel (</w:t>
            </w:r>
            <w:r>
              <w:t>0,007)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37" w:rsidRDefault="003E0D37" w:rsidP="003E0D37">
            <w:pPr>
              <w:spacing w:after="0"/>
            </w:pPr>
            <w:r>
              <w:t xml:space="preserve">3 / </w:t>
            </w:r>
            <w:r w:rsidR="007B5D14">
              <w:t>2</w:t>
            </w:r>
            <w:r w:rsidR="00B36412">
              <w:t>76</w:t>
            </w:r>
          </w:p>
          <w:p w:rsidR="00222857" w:rsidRDefault="00D43D88" w:rsidP="003E0D37">
            <w:pPr>
              <w:spacing w:after="0"/>
            </w:pPr>
            <w:r>
              <w:t>0,01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857" w:rsidRPr="005C5533" w:rsidRDefault="00222857" w:rsidP="003A02AF">
            <w:pPr>
              <w:spacing w:after="0"/>
            </w:pPr>
            <w:r>
              <w:t>stávající stav splňuje standard</w:t>
            </w:r>
          </w:p>
        </w:tc>
      </w:tr>
    </w:tbl>
    <w:p w:rsidR="005C7F76" w:rsidRDefault="005C7F76" w:rsidP="005C7F76"/>
    <w:p w:rsidR="00075BFC" w:rsidRDefault="00075BFC" w:rsidP="00075BFC">
      <w:pPr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Stávající stav splňuje standard</w:t>
      </w:r>
    </w:p>
    <w:p w:rsidR="00920E03" w:rsidRPr="00920E03" w:rsidRDefault="00920E03" w:rsidP="00920E03">
      <w:pPr>
        <w:spacing w:after="120"/>
        <w:jc w:val="both"/>
        <w:rPr>
          <w:u w:val="single"/>
        </w:rPr>
      </w:pPr>
      <w:r w:rsidRPr="00920E03">
        <w:rPr>
          <w:u w:val="single"/>
        </w:rPr>
        <w:t>Poznámky:</w:t>
      </w:r>
    </w:p>
    <w:p w:rsidR="00920E03" w:rsidRDefault="00F902D7" w:rsidP="00920E03">
      <w:pPr>
        <w:spacing w:after="120"/>
        <w:jc w:val="both"/>
      </w:pPr>
      <w:r>
        <w:t>Počítače starší 36 měsíců zatím nenahrazuj</w:t>
      </w:r>
      <w:r w:rsidR="00920E03">
        <w:t>e</w:t>
      </w:r>
      <w:r>
        <w:t>me novými, jelikož jsou funkční a v dobrém technickém stavu. Navíc učebny nejsou využívány na maximální kapacitu</w:t>
      </w:r>
      <w:r w:rsidR="00920E03">
        <w:t>.</w:t>
      </w:r>
    </w:p>
    <w:p w:rsidR="00460D78" w:rsidRDefault="00F902D7">
      <w:r>
        <w:t xml:space="preserve">  </w:t>
      </w:r>
      <w:r w:rsidR="00460D78">
        <w:br w:type="page"/>
      </w:r>
    </w:p>
    <w:p w:rsidR="0035385C" w:rsidRDefault="0035385C" w:rsidP="0035385C">
      <w:pPr>
        <w:pStyle w:val="Nadpis1"/>
      </w:pPr>
      <w:r>
        <w:t>vlastní ict podpora</w:t>
      </w:r>
    </w:p>
    <w:tbl>
      <w:tblPr>
        <w:tblW w:w="949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1"/>
        <w:gridCol w:w="2312"/>
        <w:gridCol w:w="1532"/>
        <w:gridCol w:w="3175"/>
      </w:tblGrid>
      <w:tr w:rsidR="0035385C" w:rsidRPr="005D739D" w:rsidTr="0022141E">
        <w:trPr>
          <w:trHeight w:val="255"/>
        </w:trPr>
        <w:tc>
          <w:tcPr>
            <w:tcW w:w="2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5C" w:rsidRPr="005D739D" w:rsidRDefault="0035385C" w:rsidP="003A02AF">
            <w:pPr>
              <w:rPr>
                <w:b/>
              </w:rPr>
            </w:pPr>
            <w:r w:rsidRPr="005D739D">
              <w:rPr>
                <w:b/>
              </w:rPr>
              <w:t>Popis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5C" w:rsidRPr="005D739D" w:rsidRDefault="0035385C" w:rsidP="003A02AF">
            <w:pPr>
              <w:rPr>
                <w:b/>
              </w:rPr>
            </w:pPr>
            <w:r w:rsidRPr="005D739D">
              <w:rPr>
                <w:b/>
              </w:rPr>
              <w:t>Standard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5C" w:rsidRPr="005D739D" w:rsidRDefault="0035385C" w:rsidP="003A02AF">
            <w:pPr>
              <w:rPr>
                <w:b/>
              </w:rPr>
            </w:pPr>
            <w:r w:rsidRPr="005D739D">
              <w:rPr>
                <w:b/>
              </w:rPr>
              <w:t>Stávající stav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5C" w:rsidRPr="005D739D" w:rsidRDefault="0035385C" w:rsidP="003A02AF">
            <w:pPr>
              <w:rPr>
                <w:b/>
              </w:rPr>
            </w:pPr>
            <w:r w:rsidRPr="005D739D">
              <w:rPr>
                <w:b/>
              </w:rPr>
              <w:t>Hodnocení</w:t>
            </w:r>
          </w:p>
        </w:tc>
      </w:tr>
      <w:tr w:rsidR="0035385C" w:rsidRPr="005D739D" w:rsidTr="0022141E">
        <w:trPr>
          <w:trHeight w:val="255"/>
        </w:trPr>
        <w:tc>
          <w:tcPr>
            <w:tcW w:w="2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5C" w:rsidRPr="0035385C" w:rsidRDefault="0035385C" w:rsidP="0035385C">
            <w:pPr>
              <w:spacing w:after="0"/>
            </w:pPr>
            <w:r w:rsidRPr="0035385C">
              <w:t>Interní správce ICT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5C" w:rsidRPr="0035385C" w:rsidRDefault="0035385C" w:rsidP="0035385C">
            <w:pPr>
              <w:spacing w:after="0"/>
              <w:rPr>
                <w:lang w:val="en-US"/>
              </w:rPr>
            </w:pPr>
            <w:proofErr w:type="spellStart"/>
            <w:r w:rsidRPr="0035385C">
              <w:rPr>
                <w:lang w:val="en-US"/>
              </w:rPr>
              <w:t>Správce</w:t>
            </w:r>
            <w:proofErr w:type="spellEnd"/>
            <w:r w:rsidRPr="0035385C">
              <w:rPr>
                <w:lang w:val="en-US"/>
              </w:rPr>
              <w:t>/</w:t>
            </w:r>
            <w:proofErr w:type="spellStart"/>
            <w:r w:rsidRPr="0035385C">
              <w:rPr>
                <w:lang w:val="en-US"/>
              </w:rPr>
              <w:t>na</w:t>
            </w:r>
            <w:proofErr w:type="spellEnd"/>
            <w:r w:rsidRPr="0035385C">
              <w:rPr>
                <w:lang w:val="en-US"/>
              </w:rPr>
              <w:t xml:space="preserve"> </w:t>
            </w:r>
            <w:proofErr w:type="spellStart"/>
            <w:r w:rsidRPr="0035385C">
              <w:rPr>
                <w:lang w:val="en-US"/>
              </w:rPr>
              <w:t>stanici</w:t>
            </w:r>
            <w:proofErr w:type="spellEnd"/>
            <w:r w:rsidRPr="0035385C">
              <w:rPr>
                <w:lang w:val="en-US"/>
              </w:rPr>
              <w:t xml:space="preserve"> (</w:t>
            </w:r>
            <w:r>
              <w:rPr>
                <w:lang w:val="en-US"/>
              </w:rPr>
              <w:t>0,02</w:t>
            </w:r>
            <w:r w:rsidRPr="0035385C">
              <w:rPr>
                <w:lang w:val="en-US"/>
              </w:rPr>
              <w:t>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5C" w:rsidRPr="005C5533" w:rsidRDefault="0035385C" w:rsidP="006266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0/ </w:t>
            </w:r>
            <w:r w:rsidR="0062665E">
              <w:rPr>
                <w:lang w:val="en-US"/>
              </w:rPr>
              <w:t>215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85C" w:rsidRPr="005C5533" w:rsidRDefault="0035385C" w:rsidP="0035385C">
            <w:pPr>
              <w:spacing w:after="0"/>
            </w:pPr>
            <w:r>
              <w:t>Správu stanic zajišťuje externí správce</w:t>
            </w:r>
          </w:p>
        </w:tc>
      </w:tr>
      <w:tr w:rsidR="0035385C" w:rsidRPr="005D739D" w:rsidTr="0022141E">
        <w:trPr>
          <w:trHeight w:val="255"/>
        </w:trPr>
        <w:tc>
          <w:tcPr>
            <w:tcW w:w="2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5C" w:rsidRPr="0035385C" w:rsidRDefault="0035385C" w:rsidP="0035385C">
            <w:pPr>
              <w:spacing w:after="0"/>
            </w:pPr>
            <w:r w:rsidRPr="0035385C">
              <w:t>Omezení práce uživatelů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5C" w:rsidRPr="0035385C" w:rsidRDefault="0035385C" w:rsidP="0035385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100 %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5C" w:rsidRPr="0035385C" w:rsidRDefault="0035385C" w:rsidP="0035385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100 %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85C" w:rsidRPr="005C5533" w:rsidRDefault="0035385C" w:rsidP="000A08C3">
            <w:pPr>
              <w:spacing w:after="0"/>
            </w:pPr>
            <w:r>
              <w:t>Optim Access,</w:t>
            </w:r>
            <w:r w:rsidRPr="0035385C">
              <w:rPr>
                <w:color w:val="FF0000"/>
              </w:rPr>
              <w:t xml:space="preserve"> </w:t>
            </w:r>
            <w:r w:rsidR="000A08C3" w:rsidRPr="000A08C3">
              <w:t xml:space="preserve">PC </w:t>
            </w:r>
            <w:proofErr w:type="spellStart"/>
            <w:r w:rsidR="000A08C3" w:rsidRPr="000A08C3">
              <w:t>Control</w:t>
            </w:r>
            <w:proofErr w:type="spellEnd"/>
            <w:r w:rsidR="001B2151">
              <w:t>, AD</w:t>
            </w:r>
          </w:p>
        </w:tc>
      </w:tr>
      <w:tr w:rsidR="0035385C" w:rsidRPr="005D739D" w:rsidTr="0022141E">
        <w:trPr>
          <w:trHeight w:val="255"/>
        </w:trPr>
        <w:tc>
          <w:tcPr>
            <w:tcW w:w="2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5C" w:rsidRPr="0035385C" w:rsidRDefault="0035385C" w:rsidP="0035385C">
            <w:pPr>
              <w:spacing w:after="0"/>
            </w:pPr>
            <w:r w:rsidRPr="0035385C">
              <w:t>Převažující způsob omezení - heslo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5C" w:rsidRPr="0035385C" w:rsidRDefault="0035385C" w:rsidP="0035385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100 %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5C" w:rsidRPr="0035385C" w:rsidRDefault="0035385C" w:rsidP="0035385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100 %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85C" w:rsidRPr="005C5533" w:rsidRDefault="0035385C" w:rsidP="0035385C">
            <w:pPr>
              <w:spacing w:after="0"/>
            </w:pPr>
            <w:r>
              <w:t>Stávající stav splňuje standard</w:t>
            </w:r>
          </w:p>
        </w:tc>
      </w:tr>
      <w:tr w:rsidR="0035385C" w:rsidRPr="005D739D" w:rsidTr="0022141E">
        <w:trPr>
          <w:trHeight w:val="255"/>
        </w:trPr>
        <w:tc>
          <w:tcPr>
            <w:tcW w:w="2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5C" w:rsidRPr="0035385C" w:rsidRDefault="0035385C" w:rsidP="0035385C">
            <w:pPr>
              <w:spacing w:after="0"/>
            </w:pPr>
            <w:proofErr w:type="spellStart"/>
            <w:r w:rsidRPr="0035385C">
              <w:t>HelpDesk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5C" w:rsidRPr="0035385C" w:rsidRDefault="0035385C" w:rsidP="0035385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0 %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5C" w:rsidRPr="0035385C" w:rsidRDefault="0035385C" w:rsidP="0035385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0 %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85C" w:rsidRPr="005C5533" w:rsidRDefault="0035385C" w:rsidP="0035385C">
            <w:pPr>
              <w:spacing w:after="0"/>
            </w:pPr>
          </w:p>
        </w:tc>
      </w:tr>
      <w:tr w:rsidR="0035385C" w:rsidRPr="005D739D" w:rsidTr="0022141E">
        <w:trPr>
          <w:trHeight w:val="255"/>
        </w:trPr>
        <w:tc>
          <w:tcPr>
            <w:tcW w:w="2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5C" w:rsidRPr="0035385C" w:rsidRDefault="0035385C" w:rsidP="0035385C">
            <w:pPr>
              <w:spacing w:after="0"/>
            </w:pPr>
            <w:r w:rsidRPr="0035385C">
              <w:t>Systém ICT vzdělávání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5C" w:rsidRPr="0035385C" w:rsidRDefault="0035385C" w:rsidP="0035385C">
            <w:pPr>
              <w:spacing w:after="0"/>
              <w:rPr>
                <w:lang w:val="en-US"/>
              </w:rPr>
            </w:pPr>
            <w:proofErr w:type="spellStart"/>
            <w:r w:rsidRPr="0035385C">
              <w:rPr>
                <w:lang w:val="en-US"/>
              </w:rPr>
              <w:t>vyškolení</w:t>
            </w:r>
            <w:proofErr w:type="spellEnd"/>
            <w:r w:rsidRPr="0035385C">
              <w:rPr>
                <w:lang w:val="en-US"/>
              </w:rPr>
              <w:t xml:space="preserve"> </w:t>
            </w:r>
            <w:proofErr w:type="spellStart"/>
            <w:r w:rsidRPr="0035385C">
              <w:rPr>
                <w:lang w:val="en-US"/>
              </w:rPr>
              <w:t>zaměs</w:t>
            </w:r>
            <w:r>
              <w:rPr>
                <w:lang w:val="en-US"/>
              </w:rPr>
              <w:t>t</w:t>
            </w:r>
            <w:r w:rsidRPr="0035385C">
              <w:rPr>
                <w:lang w:val="en-US"/>
              </w:rPr>
              <w:t>nanci</w:t>
            </w:r>
            <w:proofErr w:type="spellEnd"/>
            <w:r w:rsidRPr="0035385C">
              <w:rPr>
                <w:lang w:val="en-US"/>
              </w:rPr>
              <w:t>/</w:t>
            </w:r>
            <w:proofErr w:type="spellStart"/>
            <w:r w:rsidRPr="0035385C">
              <w:rPr>
                <w:lang w:val="en-US"/>
              </w:rPr>
              <w:t>celkovému</w:t>
            </w:r>
            <w:proofErr w:type="spellEnd"/>
            <w:r w:rsidRPr="0035385C">
              <w:rPr>
                <w:lang w:val="en-US"/>
              </w:rPr>
              <w:t xml:space="preserve"> </w:t>
            </w:r>
            <w:proofErr w:type="spellStart"/>
            <w:r w:rsidRPr="0035385C">
              <w:rPr>
                <w:lang w:val="en-US"/>
              </w:rPr>
              <w:t>počtu</w:t>
            </w:r>
            <w:proofErr w:type="spellEnd"/>
            <w:r w:rsidRPr="0035385C">
              <w:rPr>
                <w:lang w:val="en-US"/>
              </w:rPr>
              <w:t xml:space="preserve"> </w:t>
            </w:r>
            <w:proofErr w:type="spellStart"/>
            <w:r w:rsidRPr="0035385C">
              <w:rPr>
                <w:lang w:val="en-US"/>
              </w:rPr>
              <w:t>zaměstnanců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5C" w:rsidRPr="005C5533" w:rsidRDefault="0022141E" w:rsidP="0035385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100 %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85C" w:rsidRPr="005C5533" w:rsidRDefault="0022141E" w:rsidP="0035385C">
            <w:pPr>
              <w:spacing w:after="0"/>
            </w:pPr>
            <w:r>
              <w:t>Interní školení pro všechny zaměstnance</w:t>
            </w:r>
          </w:p>
        </w:tc>
      </w:tr>
      <w:tr w:rsidR="0022141E" w:rsidRPr="005D739D" w:rsidTr="0022141E">
        <w:trPr>
          <w:trHeight w:val="255"/>
        </w:trPr>
        <w:tc>
          <w:tcPr>
            <w:tcW w:w="2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1E" w:rsidRPr="0035385C" w:rsidRDefault="0022141E" w:rsidP="0035385C">
            <w:pPr>
              <w:spacing w:after="0"/>
            </w:pPr>
            <w:r w:rsidRPr="0035385C">
              <w:t>Rozvojová strategie ICT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1E" w:rsidRPr="0035385C" w:rsidRDefault="0022141E" w:rsidP="003A02A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100 %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1E" w:rsidRPr="0035385C" w:rsidRDefault="0022141E" w:rsidP="003A02A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100 %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41E" w:rsidRPr="005C5533" w:rsidRDefault="0022141E" w:rsidP="003A02AF">
            <w:pPr>
              <w:spacing w:after="0"/>
            </w:pPr>
            <w:r>
              <w:t>Stávající stav splňuje standard</w:t>
            </w:r>
          </w:p>
        </w:tc>
      </w:tr>
    </w:tbl>
    <w:p w:rsidR="0035385C" w:rsidRDefault="0035385C" w:rsidP="0035385C"/>
    <w:p w:rsidR="006A1F6A" w:rsidRDefault="006A1F6A" w:rsidP="006A1F6A">
      <w:pPr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Stávající stav splňuje standard</w:t>
      </w:r>
    </w:p>
    <w:p w:rsidR="00C95DEC" w:rsidRPr="00A23E37" w:rsidRDefault="00A23E37" w:rsidP="0062665E">
      <w:pPr>
        <w:jc w:val="both"/>
      </w:pPr>
      <w:r>
        <w:t>Průběžné další vzdělávání</w:t>
      </w:r>
      <w:r w:rsidR="00460D78" w:rsidRPr="00A23E37">
        <w:t xml:space="preserve"> pracovníků </w:t>
      </w:r>
      <w:r>
        <w:t xml:space="preserve">v oblasti ICT </w:t>
      </w:r>
      <w:r w:rsidRPr="00A23E37">
        <w:t xml:space="preserve">bude probíhat </w:t>
      </w:r>
      <w:r w:rsidR="0062665E">
        <w:t>dle potřeby. V uplynulém školním roce proběhla pro pedagogické pracovníky čtyři školení ICT, z toho 1 interní, v oblastech: TEAMS, Edookit, online výuka. Dvě školení se uskutečnila v rámci Šablon II.</w:t>
      </w:r>
      <w:r w:rsidR="00C95DEC" w:rsidRPr="00A23E37">
        <w:br w:type="page"/>
      </w:r>
    </w:p>
    <w:p w:rsidR="00C95DEC" w:rsidRDefault="00C95DEC" w:rsidP="00C95DEC">
      <w:pPr>
        <w:pStyle w:val="Nadpis1"/>
      </w:pPr>
      <w:r>
        <w:t>postup dosažení cílového stavu</w:t>
      </w:r>
    </w:p>
    <w:p w:rsidR="00C95DEC" w:rsidRPr="00E4476F" w:rsidRDefault="00C95DEC" w:rsidP="00D63CE5">
      <w:pPr>
        <w:spacing w:after="120"/>
        <w:rPr>
          <w:b/>
        </w:rPr>
      </w:pPr>
      <w:r w:rsidRPr="00E4476F">
        <w:rPr>
          <w:b/>
        </w:rPr>
        <w:t>Oblast ICT infrastruktury:</w:t>
      </w:r>
    </w:p>
    <w:p w:rsidR="00C95DEC" w:rsidRDefault="00E4476F" w:rsidP="00A217CC">
      <w:pPr>
        <w:spacing w:after="240"/>
      </w:pPr>
      <w:r w:rsidRPr="0008687B">
        <w:rPr>
          <w:u w:val="single"/>
        </w:rPr>
        <w:t>Stav</w:t>
      </w:r>
      <w:r>
        <w:t xml:space="preserve">: </w:t>
      </w:r>
      <w:r w:rsidR="002346BF">
        <w:t>Standard je naplněn.</w:t>
      </w:r>
    </w:p>
    <w:p w:rsidR="00C95DEC" w:rsidRPr="00E4476F" w:rsidRDefault="00C95DEC" w:rsidP="00D63CE5">
      <w:pPr>
        <w:spacing w:after="120"/>
        <w:rPr>
          <w:b/>
        </w:rPr>
      </w:pPr>
      <w:r w:rsidRPr="00E4476F">
        <w:rPr>
          <w:b/>
        </w:rPr>
        <w:t>Oblast Internet:</w:t>
      </w:r>
    </w:p>
    <w:p w:rsidR="0077650C" w:rsidRDefault="0077650C" w:rsidP="00A217CC">
      <w:pPr>
        <w:spacing w:after="240"/>
      </w:pPr>
      <w:r w:rsidRPr="0008687B">
        <w:rPr>
          <w:u w:val="single"/>
        </w:rPr>
        <w:t>Stav</w:t>
      </w:r>
      <w:r>
        <w:t>: Standard je naplněn.</w:t>
      </w:r>
    </w:p>
    <w:p w:rsidR="00C95DEC" w:rsidRPr="0077650C" w:rsidRDefault="00C95DEC" w:rsidP="00D63CE5">
      <w:pPr>
        <w:spacing w:after="120"/>
        <w:rPr>
          <w:b/>
        </w:rPr>
      </w:pPr>
      <w:r w:rsidRPr="0077650C">
        <w:rPr>
          <w:b/>
        </w:rPr>
        <w:t>Oblast Zálohování dat:</w:t>
      </w:r>
    </w:p>
    <w:p w:rsidR="0077650C" w:rsidRDefault="0077650C" w:rsidP="00A217CC">
      <w:pPr>
        <w:spacing w:after="240"/>
      </w:pPr>
      <w:r w:rsidRPr="0008687B">
        <w:rPr>
          <w:u w:val="single"/>
        </w:rPr>
        <w:t>Stav</w:t>
      </w:r>
      <w:r>
        <w:t>: Standard je naplněn.</w:t>
      </w:r>
    </w:p>
    <w:p w:rsidR="00C95DEC" w:rsidRPr="0077650C" w:rsidRDefault="00C95DEC" w:rsidP="00D63CE5">
      <w:pPr>
        <w:spacing w:after="120"/>
        <w:rPr>
          <w:b/>
        </w:rPr>
      </w:pPr>
      <w:r w:rsidRPr="0077650C">
        <w:rPr>
          <w:b/>
        </w:rPr>
        <w:t>Oblast Software:</w:t>
      </w:r>
    </w:p>
    <w:p w:rsidR="00C95DEC" w:rsidRDefault="00EC394A" w:rsidP="00A217CC">
      <w:pPr>
        <w:spacing w:after="240"/>
      </w:pPr>
      <w:r w:rsidRPr="0008687B">
        <w:rPr>
          <w:u w:val="single"/>
        </w:rPr>
        <w:t>Stav</w:t>
      </w:r>
      <w:r>
        <w:t>: Standard není naplněn v bodu Open Office. Vzhledem k </w:t>
      </w:r>
      <w:r w:rsidRPr="00EC394A">
        <w:t>100 % pokrytí počítačů sadou MS Office není nutné doinstalovat sadu Open Office na všechny počítače.</w:t>
      </w:r>
    </w:p>
    <w:p w:rsidR="00C95DEC" w:rsidRPr="00EC394A" w:rsidRDefault="00C95DEC" w:rsidP="00D63CE5">
      <w:pPr>
        <w:spacing w:after="120"/>
        <w:rPr>
          <w:b/>
        </w:rPr>
      </w:pPr>
      <w:r w:rsidRPr="00EC394A">
        <w:rPr>
          <w:b/>
        </w:rPr>
        <w:t>Oblast Hardware:</w:t>
      </w:r>
    </w:p>
    <w:p w:rsidR="002346BF" w:rsidRDefault="002346BF" w:rsidP="00A217CC">
      <w:pPr>
        <w:spacing w:after="120"/>
      </w:pPr>
      <w:r w:rsidRPr="0008687B">
        <w:rPr>
          <w:u w:val="single"/>
        </w:rPr>
        <w:t>Stav</w:t>
      </w:r>
      <w:r>
        <w:t xml:space="preserve">: </w:t>
      </w:r>
      <w:r w:rsidR="00EE1E66">
        <w:t>Standard není naplněn v bodu průměrné stáří koncových stanic: p</w:t>
      </w:r>
      <w:r w:rsidR="00920E03">
        <w:t>očítače jsou</w:t>
      </w:r>
      <w:r w:rsidR="00EE1E66">
        <w:t xml:space="preserve"> </w:t>
      </w:r>
      <w:r w:rsidR="00920E03">
        <w:t xml:space="preserve">funkční, </w:t>
      </w:r>
      <w:r w:rsidR="00EE1E66">
        <w:t xml:space="preserve">ale </w:t>
      </w:r>
      <w:r w:rsidR="00920E03">
        <w:t>nesplňují bezpečnostní standard.</w:t>
      </w:r>
    </w:p>
    <w:p w:rsidR="00EE1E66" w:rsidRDefault="00EE1E66" w:rsidP="00A217CC">
      <w:pPr>
        <w:spacing w:after="240"/>
      </w:pPr>
      <w:r>
        <w:t xml:space="preserve">Standard </w:t>
      </w:r>
      <w:r w:rsidR="0062665E">
        <w:t>je</w:t>
      </w:r>
      <w:r>
        <w:t xml:space="preserve"> naplněn v bodu </w:t>
      </w:r>
      <w:r w:rsidR="0062665E">
        <w:t>počet notebooků na zaměstnance.</w:t>
      </w:r>
    </w:p>
    <w:p w:rsidR="00C95DEC" w:rsidRPr="0008687B" w:rsidRDefault="00C95DEC" w:rsidP="00D63CE5">
      <w:pPr>
        <w:spacing w:after="120"/>
        <w:rPr>
          <w:b/>
        </w:rPr>
      </w:pPr>
      <w:r w:rsidRPr="0008687B">
        <w:rPr>
          <w:b/>
        </w:rPr>
        <w:t>Oblast Vlastní ICT podpora:</w:t>
      </w:r>
    </w:p>
    <w:p w:rsidR="006A1F6A" w:rsidRDefault="006A1F6A" w:rsidP="006A1F6A">
      <w:r w:rsidRPr="0008687B">
        <w:rPr>
          <w:u w:val="single"/>
        </w:rPr>
        <w:t>Stav</w:t>
      </w:r>
      <w:r>
        <w:t>: Standard je naplněn.</w:t>
      </w:r>
    </w:p>
    <w:p w:rsidR="00D63CE5" w:rsidRDefault="00D63CE5" w:rsidP="000522A9">
      <w:pPr>
        <w:rPr>
          <w:b/>
        </w:rPr>
      </w:pPr>
    </w:p>
    <w:p w:rsidR="00D63CE5" w:rsidRDefault="00D63CE5" w:rsidP="000522A9">
      <w:pPr>
        <w:rPr>
          <w:b/>
        </w:rPr>
      </w:pPr>
    </w:p>
    <w:p w:rsidR="000522A9" w:rsidRPr="00EB23A1" w:rsidRDefault="003A3654" w:rsidP="000522A9">
      <w:pPr>
        <w:rPr>
          <w:b/>
        </w:rPr>
      </w:pPr>
      <w:r>
        <w:rPr>
          <w:b/>
        </w:rPr>
        <w:t>I</w:t>
      </w:r>
      <w:r w:rsidR="000522A9" w:rsidRPr="00EB23A1">
        <w:rPr>
          <w:b/>
        </w:rPr>
        <w:t xml:space="preserve">CT plán byl sestaven v souladu s dokumentem Podklady pro ICT plán, který byl vypracován v rámci </w:t>
      </w:r>
      <w:r w:rsidR="00D92893">
        <w:rPr>
          <w:b/>
        </w:rPr>
        <w:t>P</w:t>
      </w:r>
      <w:r w:rsidR="000522A9" w:rsidRPr="00EB23A1">
        <w:rPr>
          <w:b/>
        </w:rPr>
        <w:t>rofilu Škola21</w:t>
      </w:r>
      <w:r w:rsidR="00D63CE5">
        <w:rPr>
          <w:b/>
        </w:rPr>
        <w:t>,</w:t>
      </w:r>
      <w:r w:rsidR="00EB23A1" w:rsidRPr="00EB23A1">
        <w:rPr>
          <w:b/>
        </w:rPr>
        <w:t xml:space="preserve"> a který je také součástí tohoto ICT plánu</w:t>
      </w:r>
      <w:r w:rsidR="006A0373">
        <w:rPr>
          <w:b/>
        </w:rPr>
        <w:t xml:space="preserve"> jako příloha</w:t>
      </w:r>
      <w:r w:rsidR="00EB23A1" w:rsidRPr="00EB23A1">
        <w:rPr>
          <w:b/>
        </w:rPr>
        <w:t>.</w:t>
      </w:r>
    </w:p>
    <w:p w:rsidR="00EB23A1" w:rsidRDefault="00EB23A1" w:rsidP="00C95DEC"/>
    <w:p w:rsidR="002346BF" w:rsidRDefault="002346BF" w:rsidP="00C95DEC"/>
    <w:p w:rsidR="009D21AD" w:rsidRDefault="009D21AD" w:rsidP="009D21AD">
      <w:pPr>
        <w:tabs>
          <w:tab w:val="left" w:pos="6379"/>
        </w:tabs>
        <w:spacing w:after="0" w:line="240" w:lineRule="auto"/>
      </w:pPr>
      <w:r>
        <w:t>Zpra</w:t>
      </w:r>
      <w:r w:rsidR="002346BF">
        <w:t xml:space="preserve">coval: Martin </w:t>
      </w:r>
      <w:r w:rsidR="001B2151">
        <w:t>Doležal</w:t>
      </w:r>
      <w:r>
        <w:t xml:space="preserve">  </w:t>
      </w:r>
    </w:p>
    <w:p w:rsidR="00EB23A1" w:rsidRDefault="00EB23A1" w:rsidP="00C95DEC"/>
    <w:p w:rsidR="002346BF" w:rsidRDefault="002346BF" w:rsidP="009D21AD">
      <w:pPr>
        <w:tabs>
          <w:tab w:val="left" w:pos="6379"/>
        </w:tabs>
      </w:pPr>
    </w:p>
    <w:p w:rsidR="009D21AD" w:rsidRDefault="00C95DEC" w:rsidP="009D21AD">
      <w:pPr>
        <w:tabs>
          <w:tab w:val="left" w:pos="6379"/>
        </w:tabs>
      </w:pPr>
      <w:r>
        <w:t>Ve</w:t>
      </w:r>
      <w:r w:rsidR="002A0205">
        <w:t xml:space="preserve"> Velkém Meziříčí dne </w:t>
      </w:r>
      <w:r w:rsidR="0071747D">
        <w:t>31</w:t>
      </w:r>
      <w:r w:rsidR="002A0205">
        <w:t xml:space="preserve">. </w:t>
      </w:r>
      <w:r w:rsidR="0071747D">
        <w:t>8</w:t>
      </w:r>
      <w:r w:rsidR="00C6238E">
        <w:t>. 20</w:t>
      </w:r>
      <w:r w:rsidR="00920E03">
        <w:t>2</w:t>
      </w:r>
      <w:r w:rsidR="00B36412">
        <w:t>2</w:t>
      </w:r>
    </w:p>
    <w:p w:rsidR="009D21AD" w:rsidRDefault="009D21AD" w:rsidP="009D21AD">
      <w:pPr>
        <w:tabs>
          <w:tab w:val="left" w:pos="6379"/>
        </w:tabs>
      </w:pPr>
    </w:p>
    <w:p w:rsidR="009D21AD" w:rsidRDefault="009D21AD" w:rsidP="009D21AD">
      <w:pPr>
        <w:tabs>
          <w:tab w:val="left" w:pos="6379"/>
        </w:tabs>
      </w:pPr>
    </w:p>
    <w:p w:rsidR="009D21AD" w:rsidRDefault="009D21AD" w:rsidP="009D21AD">
      <w:pPr>
        <w:tabs>
          <w:tab w:val="left" w:pos="6379"/>
        </w:tabs>
        <w:spacing w:after="0"/>
      </w:pPr>
      <w:r>
        <w:t xml:space="preserve">Mgr. Marie </w:t>
      </w:r>
      <w:r w:rsidR="00626B39">
        <w:t xml:space="preserve">Lena </w:t>
      </w:r>
      <w:r>
        <w:t>Paľovová</w:t>
      </w:r>
    </w:p>
    <w:p w:rsidR="00F57D85" w:rsidRDefault="009D21AD" w:rsidP="009D21AD">
      <w:pPr>
        <w:tabs>
          <w:tab w:val="left" w:pos="6379"/>
        </w:tabs>
      </w:pPr>
      <w:r>
        <w:t>ředitelka školy</w:t>
      </w:r>
      <w:r w:rsidR="00C95DEC">
        <w:tab/>
      </w:r>
    </w:p>
    <w:p w:rsidR="00F57D85" w:rsidRDefault="00F57D85" w:rsidP="00C95DEC">
      <w:pPr>
        <w:tabs>
          <w:tab w:val="left" w:pos="6379"/>
        </w:tabs>
        <w:spacing w:after="0" w:line="240" w:lineRule="auto"/>
        <w:sectPr w:rsidR="00F57D85" w:rsidSect="00EE142B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57D85" w:rsidRDefault="00F57D85" w:rsidP="00C95DEC">
      <w:pPr>
        <w:tabs>
          <w:tab w:val="left" w:pos="6379"/>
        </w:tabs>
        <w:spacing w:after="0" w:line="240" w:lineRule="auto"/>
        <w:rPr>
          <w:b/>
        </w:rPr>
      </w:pPr>
      <w:r w:rsidRPr="00F57D85">
        <w:rPr>
          <w:b/>
        </w:rPr>
        <w:t xml:space="preserve">Příloha č. 1 – </w:t>
      </w:r>
      <w:r>
        <w:rPr>
          <w:b/>
        </w:rPr>
        <w:t>Profil</w:t>
      </w:r>
      <w:r w:rsidRPr="00F57D85">
        <w:rPr>
          <w:b/>
        </w:rPr>
        <w:t xml:space="preserve"> Škola21 </w:t>
      </w:r>
      <w:r>
        <w:rPr>
          <w:b/>
        </w:rPr>
        <w:t>- Podklady pro ICT plán</w:t>
      </w:r>
    </w:p>
    <w:p w:rsidR="00F57D85" w:rsidRPr="00F57D85" w:rsidRDefault="00F57D85" w:rsidP="00C95DEC">
      <w:pPr>
        <w:tabs>
          <w:tab w:val="left" w:pos="6379"/>
        </w:tabs>
        <w:spacing w:after="0" w:line="240" w:lineRule="auto"/>
        <w:rPr>
          <w:b/>
        </w:rPr>
      </w:pPr>
    </w:p>
    <w:p w:rsidR="00F57D85" w:rsidRDefault="00C331CD" w:rsidP="00F57D85">
      <w:pPr>
        <w:tabs>
          <w:tab w:val="left" w:pos="6379"/>
        </w:tabs>
        <w:spacing w:after="0" w:line="240" w:lineRule="auto"/>
      </w:pPr>
      <w:r>
        <w:rPr>
          <w:noProof/>
        </w:rPr>
        <w:drawing>
          <wp:inline distT="0" distB="0" distL="0" distR="0">
            <wp:extent cx="8869680" cy="5029200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8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DEC" w:rsidRPr="00F57D85" w:rsidRDefault="00C95DEC" w:rsidP="00F57D85"/>
    <w:sectPr w:rsidR="00C95DEC" w:rsidRPr="00F57D85" w:rsidSect="00F57D8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879" w:rsidRDefault="00B87879" w:rsidP="00A44D7B">
      <w:pPr>
        <w:spacing w:after="0" w:line="240" w:lineRule="auto"/>
      </w:pPr>
      <w:r>
        <w:separator/>
      </w:r>
    </w:p>
  </w:endnote>
  <w:endnote w:type="continuationSeparator" w:id="0">
    <w:p w:rsidR="00B87879" w:rsidRDefault="00B87879" w:rsidP="00A4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8273965"/>
      <w:docPartObj>
        <w:docPartGallery w:val="Page Numbers (Bottom of Page)"/>
        <w:docPartUnique/>
      </w:docPartObj>
    </w:sdtPr>
    <w:sdtEndPr/>
    <w:sdtContent>
      <w:p w:rsidR="00EA7113" w:rsidRDefault="00EA711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4B3">
          <w:rPr>
            <w:noProof/>
          </w:rPr>
          <w:t>2</w:t>
        </w:r>
        <w:r>
          <w:fldChar w:fldCharType="end"/>
        </w:r>
      </w:p>
    </w:sdtContent>
  </w:sdt>
  <w:p w:rsidR="00EA7113" w:rsidRDefault="00EA711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4930948"/>
      <w:docPartObj>
        <w:docPartGallery w:val="Page Numbers (Bottom of Page)"/>
        <w:docPartUnique/>
      </w:docPartObj>
    </w:sdtPr>
    <w:sdtEndPr/>
    <w:sdtContent>
      <w:p w:rsidR="00B87879" w:rsidRDefault="00B8787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4B3">
          <w:rPr>
            <w:noProof/>
          </w:rPr>
          <w:t>11</w:t>
        </w:r>
        <w:r>
          <w:fldChar w:fldCharType="end"/>
        </w:r>
      </w:p>
    </w:sdtContent>
  </w:sdt>
  <w:p w:rsidR="00B87879" w:rsidRDefault="00B878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879" w:rsidRDefault="00B87879" w:rsidP="00A44D7B">
      <w:pPr>
        <w:spacing w:after="0" w:line="240" w:lineRule="auto"/>
      </w:pPr>
      <w:r>
        <w:separator/>
      </w:r>
    </w:p>
  </w:footnote>
  <w:footnote w:type="continuationSeparator" w:id="0">
    <w:p w:rsidR="00B87879" w:rsidRDefault="00B87879" w:rsidP="00A44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113" w:rsidRPr="00EA7113" w:rsidRDefault="00EA7113" w:rsidP="00C331CD">
    <w:pPr>
      <w:pStyle w:val="Zhlav"/>
      <w:tabs>
        <w:tab w:val="clear" w:pos="4536"/>
        <w:tab w:val="clear" w:pos="9072"/>
        <w:tab w:val="right" w:pos="14002"/>
      </w:tabs>
      <w:rPr>
        <w:sz w:val="18"/>
        <w:szCs w:val="18"/>
        <w:u w:val="single"/>
      </w:rPr>
    </w:pPr>
    <w:r w:rsidRPr="00EA7113">
      <w:rPr>
        <w:sz w:val="18"/>
        <w:szCs w:val="18"/>
        <w:u w:val="single"/>
      </w:rPr>
      <w:t>ICT plán školy 20</w:t>
    </w:r>
    <w:r w:rsidR="005B3683">
      <w:rPr>
        <w:sz w:val="18"/>
        <w:szCs w:val="18"/>
        <w:u w:val="single"/>
      </w:rPr>
      <w:t>2</w:t>
    </w:r>
    <w:r w:rsidR="00297579">
      <w:rPr>
        <w:sz w:val="18"/>
        <w:szCs w:val="18"/>
        <w:u w:val="single"/>
      </w:rPr>
      <w:t>2</w:t>
    </w:r>
    <w:r w:rsidR="00C331CD">
      <w:rPr>
        <w:sz w:val="18"/>
        <w:szCs w:val="18"/>
        <w:u w:val="single"/>
      </w:rPr>
      <w:t>/20</w:t>
    </w:r>
    <w:r w:rsidR="005B3683">
      <w:rPr>
        <w:sz w:val="18"/>
        <w:szCs w:val="18"/>
        <w:u w:val="single"/>
      </w:rPr>
      <w:t>2</w:t>
    </w:r>
    <w:r w:rsidR="00297579">
      <w:rPr>
        <w:sz w:val="18"/>
        <w:szCs w:val="18"/>
        <w:u w:val="single"/>
      </w:rPr>
      <w:t>3</w:t>
    </w:r>
    <w:r w:rsidRPr="00EA7113">
      <w:rPr>
        <w:sz w:val="18"/>
        <w:szCs w:val="18"/>
        <w:u w:val="single"/>
      </w:rPr>
      <w:tab/>
      <w:t>Hotelová škola Světlá a Střední odborná škola řemesel Velké Meziříčí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A7E71"/>
    <w:multiLevelType w:val="multilevel"/>
    <w:tmpl w:val="B78ABD7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E9F2418"/>
    <w:multiLevelType w:val="hybridMultilevel"/>
    <w:tmpl w:val="BBD6A956"/>
    <w:lvl w:ilvl="0" w:tplc="B16621FA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6B"/>
    <w:rsid w:val="0001494E"/>
    <w:rsid w:val="000170C5"/>
    <w:rsid w:val="00026C53"/>
    <w:rsid w:val="000278CF"/>
    <w:rsid w:val="000522A9"/>
    <w:rsid w:val="00052E49"/>
    <w:rsid w:val="000624CD"/>
    <w:rsid w:val="00066DCA"/>
    <w:rsid w:val="000711E4"/>
    <w:rsid w:val="00075BFC"/>
    <w:rsid w:val="0008687B"/>
    <w:rsid w:val="0009523B"/>
    <w:rsid w:val="000A08C3"/>
    <w:rsid w:val="000C2E01"/>
    <w:rsid w:val="000C3A7C"/>
    <w:rsid w:val="000C7D59"/>
    <w:rsid w:val="000E2E94"/>
    <w:rsid w:val="000F0F09"/>
    <w:rsid w:val="00105904"/>
    <w:rsid w:val="00131ED7"/>
    <w:rsid w:val="001337FA"/>
    <w:rsid w:val="001603BB"/>
    <w:rsid w:val="001628EA"/>
    <w:rsid w:val="00174EEB"/>
    <w:rsid w:val="001A19C8"/>
    <w:rsid w:val="001B2151"/>
    <w:rsid w:val="001D5C1A"/>
    <w:rsid w:val="001F2831"/>
    <w:rsid w:val="001F69CE"/>
    <w:rsid w:val="00203B7A"/>
    <w:rsid w:val="00207C8B"/>
    <w:rsid w:val="0022141E"/>
    <w:rsid w:val="00222857"/>
    <w:rsid w:val="00226055"/>
    <w:rsid w:val="002346BF"/>
    <w:rsid w:val="00237B84"/>
    <w:rsid w:val="002436F5"/>
    <w:rsid w:val="00261F01"/>
    <w:rsid w:val="002725A4"/>
    <w:rsid w:val="00282523"/>
    <w:rsid w:val="00285817"/>
    <w:rsid w:val="00285DD3"/>
    <w:rsid w:val="00293F38"/>
    <w:rsid w:val="00297579"/>
    <w:rsid w:val="002A0205"/>
    <w:rsid w:val="002C3CA5"/>
    <w:rsid w:val="002C6905"/>
    <w:rsid w:val="002C76F0"/>
    <w:rsid w:val="002E4049"/>
    <w:rsid w:val="002F5D06"/>
    <w:rsid w:val="0030461A"/>
    <w:rsid w:val="003136A6"/>
    <w:rsid w:val="00315433"/>
    <w:rsid w:val="0034082E"/>
    <w:rsid w:val="0035385C"/>
    <w:rsid w:val="003563E9"/>
    <w:rsid w:val="00366FD7"/>
    <w:rsid w:val="00371104"/>
    <w:rsid w:val="0039432A"/>
    <w:rsid w:val="003A02AF"/>
    <w:rsid w:val="003A3654"/>
    <w:rsid w:val="003B1AF7"/>
    <w:rsid w:val="003B2686"/>
    <w:rsid w:val="003C0153"/>
    <w:rsid w:val="003C3C53"/>
    <w:rsid w:val="003D03A9"/>
    <w:rsid w:val="003D1A78"/>
    <w:rsid w:val="003D1B37"/>
    <w:rsid w:val="003E0A7C"/>
    <w:rsid w:val="003E0D37"/>
    <w:rsid w:val="003F2C2D"/>
    <w:rsid w:val="003F3CEA"/>
    <w:rsid w:val="003F504B"/>
    <w:rsid w:val="00402195"/>
    <w:rsid w:val="004048F0"/>
    <w:rsid w:val="00411ED5"/>
    <w:rsid w:val="004202E2"/>
    <w:rsid w:val="00435D46"/>
    <w:rsid w:val="00453A83"/>
    <w:rsid w:val="00460D78"/>
    <w:rsid w:val="0046115F"/>
    <w:rsid w:val="00461D68"/>
    <w:rsid w:val="004B6B68"/>
    <w:rsid w:val="004C05FC"/>
    <w:rsid w:val="004C1036"/>
    <w:rsid w:val="004D4F0A"/>
    <w:rsid w:val="004D7E91"/>
    <w:rsid w:val="0050337C"/>
    <w:rsid w:val="00503BDB"/>
    <w:rsid w:val="005260D8"/>
    <w:rsid w:val="00535703"/>
    <w:rsid w:val="005374E1"/>
    <w:rsid w:val="00542219"/>
    <w:rsid w:val="00545385"/>
    <w:rsid w:val="0057296E"/>
    <w:rsid w:val="00572C81"/>
    <w:rsid w:val="00574E91"/>
    <w:rsid w:val="00574FBB"/>
    <w:rsid w:val="0057618D"/>
    <w:rsid w:val="00585A0F"/>
    <w:rsid w:val="005A0639"/>
    <w:rsid w:val="005B0350"/>
    <w:rsid w:val="005B1015"/>
    <w:rsid w:val="005B2C6B"/>
    <w:rsid w:val="005B2D47"/>
    <w:rsid w:val="005B3683"/>
    <w:rsid w:val="005C0510"/>
    <w:rsid w:val="005C5533"/>
    <w:rsid w:val="005C7F76"/>
    <w:rsid w:val="005D739D"/>
    <w:rsid w:val="005E0A6E"/>
    <w:rsid w:val="005E6B0A"/>
    <w:rsid w:val="005F7E53"/>
    <w:rsid w:val="0060756D"/>
    <w:rsid w:val="0061771C"/>
    <w:rsid w:val="006204B3"/>
    <w:rsid w:val="0062665E"/>
    <w:rsid w:val="006268F4"/>
    <w:rsid w:val="00626B39"/>
    <w:rsid w:val="0065352B"/>
    <w:rsid w:val="00664680"/>
    <w:rsid w:val="0067018A"/>
    <w:rsid w:val="00674368"/>
    <w:rsid w:val="006755CB"/>
    <w:rsid w:val="0069229D"/>
    <w:rsid w:val="006A0373"/>
    <w:rsid w:val="006A1F6A"/>
    <w:rsid w:val="006A2513"/>
    <w:rsid w:val="006A38A4"/>
    <w:rsid w:val="006C4891"/>
    <w:rsid w:val="006D37EB"/>
    <w:rsid w:val="006E7494"/>
    <w:rsid w:val="0071747D"/>
    <w:rsid w:val="00717673"/>
    <w:rsid w:val="007200CE"/>
    <w:rsid w:val="0072268D"/>
    <w:rsid w:val="00724AC5"/>
    <w:rsid w:val="00724E95"/>
    <w:rsid w:val="00741497"/>
    <w:rsid w:val="00746B0A"/>
    <w:rsid w:val="0077650C"/>
    <w:rsid w:val="0078696F"/>
    <w:rsid w:val="007949F5"/>
    <w:rsid w:val="007B5D14"/>
    <w:rsid w:val="007D1D9D"/>
    <w:rsid w:val="007E1635"/>
    <w:rsid w:val="007F584C"/>
    <w:rsid w:val="007F63F7"/>
    <w:rsid w:val="00803E6C"/>
    <w:rsid w:val="008051BA"/>
    <w:rsid w:val="00815100"/>
    <w:rsid w:val="00862543"/>
    <w:rsid w:val="00872D59"/>
    <w:rsid w:val="008829BE"/>
    <w:rsid w:val="0088564E"/>
    <w:rsid w:val="00891A2B"/>
    <w:rsid w:val="008C2D67"/>
    <w:rsid w:val="008C6CE0"/>
    <w:rsid w:val="008C6FB0"/>
    <w:rsid w:val="008D6616"/>
    <w:rsid w:val="008E09EC"/>
    <w:rsid w:val="008F0574"/>
    <w:rsid w:val="009061E8"/>
    <w:rsid w:val="00917972"/>
    <w:rsid w:val="00920E03"/>
    <w:rsid w:val="0092753E"/>
    <w:rsid w:val="00931FC1"/>
    <w:rsid w:val="00935C2B"/>
    <w:rsid w:val="00946686"/>
    <w:rsid w:val="0095010B"/>
    <w:rsid w:val="009549EB"/>
    <w:rsid w:val="00961BDE"/>
    <w:rsid w:val="00963292"/>
    <w:rsid w:val="0097231C"/>
    <w:rsid w:val="00974D33"/>
    <w:rsid w:val="00992CD7"/>
    <w:rsid w:val="009A2654"/>
    <w:rsid w:val="009A4EB1"/>
    <w:rsid w:val="009B18CD"/>
    <w:rsid w:val="009B31F1"/>
    <w:rsid w:val="009D21AD"/>
    <w:rsid w:val="00A176C5"/>
    <w:rsid w:val="00A217CC"/>
    <w:rsid w:val="00A23E37"/>
    <w:rsid w:val="00A34A14"/>
    <w:rsid w:val="00A36366"/>
    <w:rsid w:val="00A44D7B"/>
    <w:rsid w:val="00A52BC8"/>
    <w:rsid w:val="00A57A20"/>
    <w:rsid w:val="00A6372C"/>
    <w:rsid w:val="00A678DC"/>
    <w:rsid w:val="00A7086E"/>
    <w:rsid w:val="00A76183"/>
    <w:rsid w:val="00A840C7"/>
    <w:rsid w:val="00A917F5"/>
    <w:rsid w:val="00A91E2B"/>
    <w:rsid w:val="00AB6249"/>
    <w:rsid w:val="00AC6801"/>
    <w:rsid w:val="00AC761B"/>
    <w:rsid w:val="00AE35A1"/>
    <w:rsid w:val="00AE5A24"/>
    <w:rsid w:val="00B02ABB"/>
    <w:rsid w:val="00B13291"/>
    <w:rsid w:val="00B1593B"/>
    <w:rsid w:val="00B16108"/>
    <w:rsid w:val="00B17245"/>
    <w:rsid w:val="00B36412"/>
    <w:rsid w:val="00B4212D"/>
    <w:rsid w:val="00B474A4"/>
    <w:rsid w:val="00B47A64"/>
    <w:rsid w:val="00B80714"/>
    <w:rsid w:val="00B822A1"/>
    <w:rsid w:val="00B8501A"/>
    <w:rsid w:val="00B87879"/>
    <w:rsid w:val="00BA3DDB"/>
    <w:rsid w:val="00BE596B"/>
    <w:rsid w:val="00BF4233"/>
    <w:rsid w:val="00C10A32"/>
    <w:rsid w:val="00C112AB"/>
    <w:rsid w:val="00C331CD"/>
    <w:rsid w:val="00C41115"/>
    <w:rsid w:val="00C52230"/>
    <w:rsid w:val="00C550D0"/>
    <w:rsid w:val="00C6238E"/>
    <w:rsid w:val="00C83D2F"/>
    <w:rsid w:val="00C83D35"/>
    <w:rsid w:val="00C95DEC"/>
    <w:rsid w:val="00CA6660"/>
    <w:rsid w:val="00CC19C6"/>
    <w:rsid w:val="00CC428E"/>
    <w:rsid w:val="00CE24BE"/>
    <w:rsid w:val="00CF15BA"/>
    <w:rsid w:val="00CF5D6D"/>
    <w:rsid w:val="00CF72E4"/>
    <w:rsid w:val="00D031BA"/>
    <w:rsid w:val="00D1379E"/>
    <w:rsid w:val="00D14015"/>
    <w:rsid w:val="00D23097"/>
    <w:rsid w:val="00D43D88"/>
    <w:rsid w:val="00D57D97"/>
    <w:rsid w:val="00D613FC"/>
    <w:rsid w:val="00D63CE5"/>
    <w:rsid w:val="00D70A50"/>
    <w:rsid w:val="00D81DCB"/>
    <w:rsid w:val="00D92893"/>
    <w:rsid w:val="00DB3572"/>
    <w:rsid w:val="00DF59D4"/>
    <w:rsid w:val="00E0524A"/>
    <w:rsid w:val="00E152B2"/>
    <w:rsid w:val="00E17451"/>
    <w:rsid w:val="00E17BE7"/>
    <w:rsid w:val="00E2559E"/>
    <w:rsid w:val="00E33840"/>
    <w:rsid w:val="00E4476F"/>
    <w:rsid w:val="00E50524"/>
    <w:rsid w:val="00E52666"/>
    <w:rsid w:val="00E70C05"/>
    <w:rsid w:val="00E74E45"/>
    <w:rsid w:val="00E959BC"/>
    <w:rsid w:val="00EA3539"/>
    <w:rsid w:val="00EA7113"/>
    <w:rsid w:val="00EB139B"/>
    <w:rsid w:val="00EB23A1"/>
    <w:rsid w:val="00EB2D14"/>
    <w:rsid w:val="00EC1E23"/>
    <w:rsid w:val="00EC394A"/>
    <w:rsid w:val="00ED392F"/>
    <w:rsid w:val="00EE142B"/>
    <w:rsid w:val="00EE1E66"/>
    <w:rsid w:val="00F01C60"/>
    <w:rsid w:val="00F02F9D"/>
    <w:rsid w:val="00F03B12"/>
    <w:rsid w:val="00F15DE0"/>
    <w:rsid w:val="00F27BE7"/>
    <w:rsid w:val="00F32F69"/>
    <w:rsid w:val="00F45223"/>
    <w:rsid w:val="00F57D85"/>
    <w:rsid w:val="00F80C8D"/>
    <w:rsid w:val="00F87389"/>
    <w:rsid w:val="00F902D7"/>
    <w:rsid w:val="00F93D70"/>
    <w:rsid w:val="00F96721"/>
    <w:rsid w:val="00F97DB6"/>
    <w:rsid w:val="00FB1C48"/>
    <w:rsid w:val="00FC4A15"/>
    <w:rsid w:val="00FD52E2"/>
    <w:rsid w:val="00FD62E9"/>
    <w:rsid w:val="00FE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F433AE9-9C08-4D24-91E5-170F2B8E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C1036"/>
    <w:pPr>
      <w:keepNext/>
      <w:keepLines/>
      <w:numPr>
        <w:numId w:val="2"/>
      </w:numPr>
      <w:spacing w:before="480" w:after="24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9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1036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E5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D7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4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4D7B"/>
  </w:style>
  <w:style w:type="paragraph" w:styleId="Zpat">
    <w:name w:val="footer"/>
    <w:basedOn w:val="Normln"/>
    <w:link w:val="ZpatChar"/>
    <w:uiPriority w:val="99"/>
    <w:unhideWhenUsed/>
    <w:rsid w:val="00A4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D7B"/>
  </w:style>
  <w:style w:type="paragraph" w:customStyle="1" w:styleId="Zkladntext21">
    <w:name w:val="Základní text 21"/>
    <w:basedOn w:val="Normln"/>
    <w:rsid w:val="004048F0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5B3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3A1AF-A7ED-46DE-A704-7182AB56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11</Pages>
  <Words>1159</Words>
  <Characters>6841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martin.trojan</dc:creator>
  <cp:lastModifiedBy>Paľovová Marie</cp:lastModifiedBy>
  <cp:revision>35</cp:revision>
  <cp:lastPrinted>2022-09-14T11:50:00Z</cp:lastPrinted>
  <dcterms:created xsi:type="dcterms:W3CDTF">2018-06-28T06:12:00Z</dcterms:created>
  <dcterms:modified xsi:type="dcterms:W3CDTF">2022-09-14T11:52:00Z</dcterms:modified>
</cp:coreProperties>
</file>